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F3" w:rsidRDefault="00D25130" w:rsidP="008F080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lang w:bidi="ar-SA"/>
        </w:rPr>
        <w:drawing>
          <wp:inline distT="0" distB="0" distL="0" distR="0">
            <wp:extent cx="6512563" cy="9291594"/>
            <wp:effectExtent l="19050" t="0" r="2537" b="0"/>
            <wp:docPr id="1" name="Рисунок 1" descr="D:\CCI13092021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533" cy="928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803" w:rsidRPr="00F2147F" w:rsidRDefault="008F0803" w:rsidP="008F0803">
      <w:pPr>
        <w:jc w:val="both"/>
        <w:rPr>
          <w:rFonts w:ascii="Times New Roman" w:hAnsi="Times New Roman" w:cs="Times New Roman"/>
        </w:rPr>
      </w:pPr>
      <w:r w:rsidRPr="00F2147F">
        <w:rPr>
          <w:rFonts w:ascii="Times New Roman" w:hAnsi="Times New Roman" w:cs="Times New Roman"/>
        </w:rPr>
        <w:lastRenderedPageBreak/>
        <w:t>Рабочая программа составлена на основе программы по технологии для 5 класса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8F0803" w:rsidRPr="00F2147F" w:rsidRDefault="008F0803" w:rsidP="008F0803">
      <w:pPr>
        <w:jc w:val="both"/>
        <w:rPr>
          <w:rFonts w:ascii="Times New Roman" w:hAnsi="Times New Roman" w:cs="Times New Roman"/>
        </w:rPr>
      </w:pPr>
      <w:r w:rsidRPr="00F2147F">
        <w:rPr>
          <w:rFonts w:ascii="Times New Roman" w:hAnsi="Times New Roman" w:cs="Times New Roman"/>
        </w:rPr>
        <w:t>Данная рабочая программа ориентирована на использование учебников предметной линии в соответствии с программой к учебнику…..</w:t>
      </w:r>
    </w:p>
    <w:p w:rsidR="00B33FD7" w:rsidRPr="00F2147F" w:rsidRDefault="00B33FD7" w:rsidP="00B33FD7">
      <w:pPr>
        <w:pStyle w:val="210"/>
        <w:ind w:left="0" w:firstLine="709"/>
        <w:contextualSpacing/>
        <w:rPr>
          <w:bCs/>
          <w:color w:val="000000"/>
          <w:szCs w:val="24"/>
        </w:rPr>
      </w:pPr>
    </w:p>
    <w:p w:rsidR="002F19B0" w:rsidRPr="00F2147F" w:rsidRDefault="002F19B0" w:rsidP="00B33FD7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b/>
          <w:bCs/>
        </w:rPr>
      </w:pPr>
    </w:p>
    <w:p w:rsidR="002F19B0" w:rsidRPr="00F2147F" w:rsidRDefault="1A7EC24F" w:rsidP="002F19B0">
      <w:pPr>
        <w:pStyle w:val="210"/>
        <w:ind w:left="0" w:firstLine="709"/>
        <w:contextualSpacing/>
        <w:jc w:val="center"/>
        <w:rPr>
          <w:bCs/>
          <w:szCs w:val="24"/>
        </w:rPr>
      </w:pPr>
      <w:r w:rsidRPr="00F2147F">
        <w:rPr>
          <w:szCs w:val="24"/>
        </w:rPr>
        <w:t>Планируемые результаты изучения учебного предмета</w:t>
      </w:r>
    </w:p>
    <w:p w:rsidR="002F19B0" w:rsidRPr="00F2147F" w:rsidRDefault="002F19B0" w:rsidP="002F19B0">
      <w:pPr>
        <w:pStyle w:val="210"/>
        <w:ind w:left="0" w:firstLine="709"/>
        <w:contextualSpacing/>
        <w:rPr>
          <w:bCs/>
          <w:szCs w:val="24"/>
        </w:rPr>
      </w:pPr>
    </w:p>
    <w:p w:rsidR="002F19B0" w:rsidRPr="00F2147F" w:rsidRDefault="1A7EC24F" w:rsidP="1A7EC24F">
      <w:pPr>
        <w:pStyle w:val="210"/>
        <w:ind w:left="0" w:firstLine="709"/>
        <w:contextualSpacing/>
        <w:rPr>
          <w:szCs w:val="24"/>
          <w:u w:val="single"/>
        </w:rPr>
      </w:pPr>
      <w:r w:rsidRPr="00F2147F">
        <w:rPr>
          <w:szCs w:val="24"/>
          <w:u w:val="single"/>
        </w:rPr>
        <w:t>Предметные результаты</w:t>
      </w:r>
    </w:p>
    <w:p w:rsidR="002F19B0" w:rsidRPr="00F2147F" w:rsidRDefault="002F19B0" w:rsidP="002F19B0">
      <w:pPr>
        <w:pStyle w:val="210"/>
        <w:ind w:left="0" w:firstLine="709"/>
        <w:contextualSpacing/>
        <w:rPr>
          <w:bCs/>
          <w:szCs w:val="24"/>
        </w:rPr>
      </w:pPr>
    </w:p>
    <w:p w:rsidR="002F19B0" w:rsidRPr="00F2147F" w:rsidRDefault="1A7EC24F" w:rsidP="002F19B0">
      <w:pPr>
        <w:pStyle w:val="210"/>
        <w:ind w:left="0" w:firstLine="709"/>
        <w:contextualSpacing/>
        <w:rPr>
          <w:bCs/>
          <w:szCs w:val="24"/>
        </w:rPr>
      </w:pPr>
      <w:r w:rsidRPr="00F2147F">
        <w:rPr>
          <w:szCs w:val="24"/>
        </w:rPr>
        <w:t>Обучающиеся научатся: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пользоваться алгоритмами и методами решения технических и технологических задач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ориентироваться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ориентироваться в видах и назначении материалов, инструментах и оборудовании, применяемых в технологических процессах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использовать общенаучные знания в процессе осуществления рациональной технологической деятельности</w:t>
      </w:r>
      <w:r w:rsidR="1A7EC24F" w:rsidRPr="00F2147F">
        <w:rPr>
          <w:b w:val="0"/>
          <w:szCs w:val="24"/>
        </w:rPr>
        <w:t>;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подбирать информацию для изучения технологий, проектирования и создания объектов труда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владеть способами графического представления технической документации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владеть методами творческой деятельности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1A7EC24F" w:rsidRPr="00F2147F">
        <w:rPr>
          <w:b w:val="0"/>
          <w:szCs w:val="24"/>
        </w:rPr>
        <w:t xml:space="preserve">применять </w:t>
      </w:r>
      <w:r w:rsidR="00CC166E" w:rsidRPr="00F2147F">
        <w:rPr>
          <w:b w:val="0"/>
          <w:szCs w:val="24"/>
        </w:rPr>
        <w:t>элементы прикладной экономики при обосновании технологий и проектов</w:t>
      </w:r>
      <w:r w:rsidR="1A7EC24F" w:rsidRPr="00F2147F">
        <w:rPr>
          <w:b w:val="0"/>
          <w:szCs w:val="24"/>
        </w:rPr>
        <w:t>.</w:t>
      </w:r>
    </w:p>
    <w:p w:rsidR="002F19B0" w:rsidRPr="00F2147F" w:rsidRDefault="002F19B0" w:rsidP="002F19B0">
      <w:pPr>
        <w:pStyle w:val="210"/>
        <w:ind w:left="0" w:firstLine="709"/>
        <w:contextualSpacing/>
        <w:rPr>
          <w:szCs w:val="24"/>
        </w:rPr>
      </w:pPr>
    </w:p>
    <w:p w:rsidR="002F19B0" w:rsidRPr="00F2147F" w:rsidRDefault="1A7EC24F" w:rsidP="002F19B0">
      <w:pPr>
        <w:pStyle w:val="210"/>
        <w:ind w:left="0" w:firstLine="709"/>
        <w:contextualSpacing/>
        <w:rPr>
          <w:szCs w:val="24"/>
        </w:rPr>
      </w:pPr>
      <w:proofErr w:type="gramStart"/>
      <w:r w:rsidRPr="00F2147F">
        <w:rPr>
          <w:szCs w:val="24"/>
        </w:rPr>
        <w:t>Обучающиеся</w:t>
      </w:r>
      <w:proofErr w:type="gramEnd"/>
      <w:r w:rsidRPr="00F2147F">
        <w:rPr>
          <w:szCs w:val="24"/>
        </w:rPr>
        <w:t xml:space="preserve"> получат возможность научиться: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планировать технологический процесс и процесс труда</w:t>
      </w:r>
      <w:r w:rsidR="1A7EC24F" w:rsidRPr="00F2147F">
        <w:rPr>
          <w:b w:val="0"/>
          <w:szCs w:val="24"/>
        </w:rPr>
        <w:t>;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организовывать рабочее место с учетом требований эргономики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CC166E" w:rsidRPr="00F2147F">
        <w:rPr>
          <w:b w:val="0"/>
          <w:szCs w:val="24"/>
        </w:rPr>
        <w:t>проводить необходимые опыты и исследования при подборе материалов и проектировании объектов труда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7936FD" w:rsidRPr="00F2147F">
        <w:rPr>
          <w:b w:val="0"/>
          <w:szCs w:val="24"/>
        </w:rPr>
        <w:t xml:space="preserve">подбирать материалы с учетом характера </w:t>
      </w:r>
      <w:r w:rsidR="00C276DF" w:rsidRPr="00F2147F">
        <w:rPr>
          <w:b w:val="0"/>
          <w:szCs w:val="24"/>
        </w:rPr>
        <w:t>объекта</w:t>
      </w:r>
      <w:r w:rsidR="007936FD" w:rsidRPr="00F2147F">
        <w:rPr>
          <w:b w:val="0"/>
          <w:szCs w:val="24"/>
        </w:rPr>
        <w:t xml:space="preserve"> труда и технологии</w:t>
      </w:r>
      <w:r w:rsidR="1A7EC24F" w:rsidRPr="00F2147F">
        <w:rPr>
          <w:b w:val="0"/>
          <w:szCs w:val="24"/>
        </w:rPr>
        <w:t>;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7936FD" w:rsidRPr="00F2147F">
        <w:rPr>
          <w:b w:val="0"/>
          <w:szCs w:val="24"/>
        </w:rPr>
        <w:t>подбирать инструменты и оборудование с учетом требований технологии и имеющихся ресурсов</w:t>
      </w:r>
      <w:r w:rsidR="1A7EC24F" w:rsidRPr="00F2147F">
        <w:rPr>
          <w:b w:val="0"/>
          <w:szCs w:val="24"/>
        </w:rPr>
        <w:t xml:space="preserve">; 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7936FD" w:rsidRPr="00F2147F">
        <w:rPr>
          <w:b w:val="0"/>
          <w:szCs w:val="24"/>
        </w:rPr>
        <w:t>анализировать, разрабатывать и реализовывать технические проекты</w:t>
      </w:r>
      <w:r w:rsidR="1A7EC24F" w:rsidRPr="00F2147F">
        <w:rPr>
          <w:b w:val="0"/>
          <w:szCs w:val="24"/>
        </w:rPr>
        <w:t>;</w:t>
      </w:r>
    </w:p>
    <w:p w:rsidR="002F19B0" w:rsidRPr="00F2147F" w:rsidRDefault="00C33E8E" w:rsidP="002F19B0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7936FD" w:rsidRPr="00F2147F">
        <w:rPr>
          <w:b w:val="0"/>
          <w:szCs w:val="24"/>
        </w:rPr>
        <w:t>разрабатывать план продвижения продукта на региональном рынке</w:t>
      </w:r>
      <w:r w:rsidR="1A7EC24F" w:rsidRPr="00F2147F">
        <w:rPr>
          <w:b w:val="0"/>
          <w:szCs w:val="24"/>
        </w:rPr>
        <w:t>;</w:t>
      </w:r>
    </w:p>
    <w:p w:rsidR="002F19B0" w:rsidRPr="00F2147F" w:rsidRDefault="00C33E8E" w:rsidP="1A7EC24F">
      <w:pPr>
        <w:pStyle w:val="210"/>
        <w:ind w:left="0" w:firstLine="0"/>
        <w:contextualSpacing/>
        <w:rPr>
          <w:b w:val="0"/>
          <w:szCs w:val="24"/>
        </w:rPr>
      </w:pPr>
      <w:r w:rsidRPr="00F2147F">
        <w:rPr>
          <w:b w:val="0"/>
          <w:szCs w:val="24"/>
        </w:rPr>
        <w:t xml:space="preserve">- </w:t>
      </w:r>
      <w:r w:rsidR="007936FD" w:rsidRPr="00F2147F">
        <w:rPr>
          <w:b w:val="0"/>
          <w:szCs w:val="24"/>
        </w:rPr>
        <w:t>проверять промежуточные и конечные результаты труда</w:t>
      </w:r>
      <w:r w:rsidR="1A7EC24F" w:rsidRPr="00F2147F">
        <w:rPr>
          <w:b w:val="0"/>
          <w:szCs w:val="24"/>
        </w:rPr>
        <w:t>.</w:t>
      </w:r>
    </w:p>
    <w:p w:rsidR="001A319D" w:rsidRPr="00F2147F" w:rsidRDefault="001A319D" w:rsidP="1A7EC24F">
      <w:pPr>
        <w:pStyle w:val="210"/>
        <w:ind w:left="0" w:firstLine="0"/>
        <w:contextualSpacing/>
        <w:rPr>
          <w:b w:val="0"/>
          <w:color w:val="000000" w:themeColor="text1"/>
          <w:szCs w:val="24"/>
        </w:rPr>
      </w:pPr>
    </w:p>
    <w:p w:rsidR="002F19B0" w:rsidRPr="00F2147F" w:rsidRDefault="1A7EC24F" w:rsidP="001A5FF7">
      <w:pPr>
        <w:pStyle w:val="210"/>
        <w:ind w:left="0" w:firstLine="709"/>
        <w:contextualSpacing/>
        <w:jc w:val="center"/>
        <w:rPr>
          <w:szCs w:val="24"/>
          <w:u w:val="single"/>
        </w:rPr>
      </w:pPr>
      <w:proofErr w:type="spellStart"/>
      <w:r w:rsidRPr="00F2147F">
        <w:rPr>
          <w:szCs w:val="24"/>
          <w:u w:val="single"/>
        </w:rPr>
        <w:t>Метапредметные</w:t>
      </w:r>
      <w:proofErr w:type="spellEnd"/>
      <w:r w:rsidRPr="00F2147F">
        <w:rPr>
          <w:szCs w:val="24"/>
          <w:u w:val="single"/>
        </w:rPr>
        <w:t xml:space="preserve"> результаты обучения </w:t>
      </w:r>
      <w:r w:rsidR="00170084" w:rsidRPr="00F2147F">
        <w:rPr>
          <w:szCs w:val="24"/>
          <w:u w:val="single"/>
        </w:rPr>
        <w:t>технологии</w:t>
      </w:r>
      <w:r w:rsidRPr="00F2147F">
        <w:rPr>
          <w:szCs w:val="24"/>
          <w:u w:val="single"/>
        </w:rPr>
        <w:t>:</w:t>
      </w:r>
    </w:p>
    <w:p w:rsidR="001A319D" w:rsidRPr="00F2147F" w:rsidRDefault="001A319D" w:rsidP="00C33E8E">
      <w:pPr>
        <w:pStyle w:val="210"/>
        <w:ind w:left="0" w:firstLine="709"/>
        <w:contextualSpacing/>
        <w:jc w:val="center"/>
        <w:rPr>
          <w:szCs w:val="24"/>
          <w:u w:val="single"/>
        </w:rPr>
      </w:pPr>
    </w:p>
    <w:tbl>
      <w:tblPr>
        <w:tblStyle w:val="a9"/>
        <w:tblW w:w="0" w:type="auto"/>
        <w:jc w:val="center"/>
        <w:tblLook w:val="04A0"/>
      </w:tblPr>
      <w:tblGrid>
        <w:gridCol w:w="2537"/>
        <w:gridCol w:w="3633"/>
        <w:gridCol w:w="3684"/>
      </w:tblGrid>
      <w:tr w:rsidR="00C33E8E" w:rsidRPr="00F2147F" w:rsidTr="001A5FF7">
        <w:trPr>
          <w:jc w:val="center"/>
        </w:trPr>
        <w:tc>
          <w:tcPr>
            <w:tcW w:w="2972" w:type="dxa"/>
          </w:tcPr>
          <w:p w:rsidR="00C33E8E" w:rsidRPr="00F2147F" w:rsidRDefault="00C33E8E" w:rsidP="00C33E8E">
            <w:pPr>
              <w:pStyle w:val="210"/>
              <w:ind w:left="0" w:firstLine="0"/>
              <w:contextualSpacing/>
              <w:jc w:val="center"/>
              <w:rPr>
                <w:i/>
                <w:szCs w:val="24"/>
              </w:rPr>
            </w:pPr>
            <w:r w:rsidRPr="00F2147F">
              <w:rPr>
                <w:i/>
                <w:szCs w:val="24"/>
              </w:rPr>
              <w:t>УУД</w:t>
            </w:r>
          </w:p>
        </w:tc>
        <w:tc>
          <w:tcPr>
            <w:tcW w:w="6101" w:type="dxa"/>
          </w:tcPr>
          <w:p w:rsidR="00C33E8E" w:rsidRPr="00F2147F" w:rsidRDefault="00C33E8E" w:rsidP="00C33E8E">
            <w:pPr>
              <w:pStyle w:val="210"/>
              <w:ind w:left="0" w:firstLine="0"/>
              <w:contextualSpacing/>
              <w:jc w:val="center"/>
              <w:rPr>
                <w:szCs w:val="24"/>
              </w:rPr>
            </w:pPr>
            <w:r w:rsidRPr="00F2147F">
              <w:rPr>
                <w:szCs w:val="24"/>
              </w:rPr>
              <w:t>Обучающиеся научатся</w:t>
            </w:r>
          </w:p>
        </w:tc>
        <w:tc>
          <w:tcPr>
            <w:tcW w:w="6207" w:type="dxa"/>
          </w:tcPr>
          <w:p w:rsidR="00C33E8E" w:rsidRPr="00F2147F" w:rsidRDefault="00C33E8E" w:rsidP="00C33E8E">
            <w:pPr>
              <w:pStyle w:val="210"/>
              <w:ind w:left="0" w:firstLine="0"/>
              <w:contextualSpacing/>
              <w:jc w:val="center"/>
              <w:rPr>
                <w:szCs w:val="24"/>
              </w:rPr>
            </w:pPr>
            <w:proofErr w:type="gramStart"/>
            <w:r w:rsidRPr="00F2147F">
              <w:rPr>
                <w:szCs w:val="24"/>
              </w:rPr>
              <w:t>Обучающиеся</w:t>
            </w:r>
            <w:proofErr w:type="gramEnd"/>
            <w:r w:rsidRPr="00F2147F">
              <w:rPr>
                <w:szCs w:val="24"/>
              </w:rPr>
              <w:t xml:space="preserve"> получат возможность научиться</w:t>
            </w:r>
          </w:p>
        </w:tc>
      </w:tr>
      <w:tr w:rsidR="00C33E8E" w:rsidRPr="00F2147F" w:rsidTr="001A5FF7">
        <w:trPr>
          <w:jc w:val="center"/>
        </w:trPr>
        <w:tc>
          <w:tcPr>
            <w:tcW w:w="2972" w:type="dxa"/>
          </w:tcPr>
          <w:p w:rsidR="00C33E8E" w:rsidRPr="00F2147F" w:rsidRDefault="00C33E8E" w:rsidP="00C33E8E">
            <w:pPr>
              <w:pStyle w:val="210"/>
              <w:ind w:left="0" w:firstLine="0"/>
              <w:contextualSpacing/>
              <w:jc w:val="left"/>
              <w:rPr>
                <w:i/>
                <w:szCs w:val="24"/>
              </w:rPr>
            </w:pPr>
            <w:r w:rsidRPr="00F2147F">
              <w:rPr>
                <w:i/>
                <w:szCs w:val="24"/>
              </w:rPr>
              <w:t>Познавательные УУД</w:t>
            </w:r>
          </w:p>
        </w:tc>
        <w:tc>
          <w:tcPr>
            <w:tcW w:w="6101" w:type="dxa"/>
          </w:tcPr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планировать процесс созидательной и познавательной деятельности; </w:t>
            </w:r>
          </w:p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выбирать оптимальные способы решения задачи на основе заданных алгоритмов; </w:t>
            </w:r>
          </w:p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моделировать планируемые процессы и объекты; </w:t>
            </w:r>
          </w:p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оценивать принятые решения и </w:t>
            </w:r>
            <w:r w:rsidRPr="00F2147F">
              <w:rPr>
                <w:b w:val="0"/>
                <w:szCs w:val="24"/>
              </w:rPr>
              <w:lastRenderedPageBreak/>
              <w:t xml:space="preserve">формулировать выводы; </w:t>
            </w:r>
          </w:p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>- сравнивать полученные результаты с ожидаемыми результатами.</w:t>
            </w:r>
          </w:p>
        </w:tc>
        <w:tc>
          <w:tcPr>
            <w:tcW w:w="6207" w:type="dxa"/>
          </w:tcPr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lastRenderedPageBreak/>
              <w:t xml:space="preserve">- оценивать работу одноклассников; </w:t>
            </w:r>
          </w:p>
          <w:p w:rsidR="00C33E8E" w:rsidRPr="00F2147F" w:rsidRDefault="00C33E8E" w:rsidP="00C33E8E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самостоятельно приобретать новые знания; </w:t>
            </w:r>
          </w:p>
          <w:p w:rsidR="00C33E8E" w:rsidRPr="00F2147F" w:rsidRDefault="001A319D" w:rsidP="001A319D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</w:t>
            </w:r>
            <w:r w:rsidR="00C33E8E" w:rsidRPr="00F2147F">
              <w:rPr>
                <w:b w:val="0"/>
                <w:szCs w:val="24"/>
              </w:rPr>
              <w:t xml:space="preserve">уметь задавать вопросы; </w:t>
            </w:r>
          </w:p>
          <w:p w:rsidR="001A319D" w:rsidRPr="00F2147F" w:rsidRDefault="001A319D" w:rsidP="001A319D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</w:t>
            </w:r>
            <w:r w:rsidR="00C33E8E" w:rsidRPr="00F2147F">
              <w:rPr>
                <w:b w:val="0"/>
                <w:szCs w:val="24"/>
              </w:rPr>
              <w:t xml:space="preserve">взаимодействовать с другими учениками, работать в коллективе, вести дискуссию; </w:t>
            </w:r>
          </w:p>
          <w:p w:rsidR="00C33E8E" w:rsidRPr="00F2147F" w:rsidRDefault="001A319D" w:rsidP="001A319D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</w:t>
            </w:r>
            <w:r w:rsidR="00C33E8E" w:rsidRPr="00F2147F">
              <w:rPr>
                <w:b w:val="0"/>
                <w:szCs w:val="24"/>
              </w:rPr>
              <w:t>выявлять причинно-</w:t>
            </w:r>
            <w:r w:rsidR="00C33E8E" w:rsidRPr="00F2147F">
              <w:rPr>
                <w:b w:val="0"/>
                <w:szCs w:val="24"/>
              </w:rPr>
              <w:lastRenderedPageBreak/>
              <w:t xml:space="preserve">следственные связи; </w:t>
            </w:r>
          </w:p>
          <w:p w:rsidR="00C33E8E" w:rsidRPr="00F2147F" w:rsidRDefault="001A319D" w:rsidP="001A319D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</w:t>
            </w:r>
            <w:r w:rsidR="00C33E8E" w:rsidRPr="00F2147F">
              <w:rPr>
                <w:b w:val="0"/>
                <w:szCs w:val="24"/>
              </w:rPr>
              <w:t xml:space="preserve">анализировать связи соподчинения и зависимости между компонентами объекта; </w:t>
            </w:r>
          </w:p>
          <w:p w:rsidR="00C33E8E" w:rsidRPr="00F2147F" w:rsidRDefault="001A319D" w:rsidP="001A319D">
            <w:pPr>
              <w:pStyle w:val="210"/>
              <w:ind w:left="0" w:firstLine="0"/>
              <w:contextualSpacing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</w:t>
            </w:r>
            <w:r w:rsidR="00C33E8E" w:rsidRPr="00F2147F">
              <w:rPr>
                <w:b w:val="0"/>
                <w:szCs w:val="24"/>
              </w:rPr>
              <w:t>составлять вопросы к текстам, логическую цепочку по тексту, таблицы, схемы по содержанию текста.</w:t>
            </w:r>
          </w:p>
        </w:tc>
      </w:tr>
      <w:tr w:rsidR="00C33E8E" w:rsidRPr="00F2147F" w:rsidTr="001A5FF7">
        <w:trPr>
          <w:jc w:val="center"/>
        </w:trPr>
        <w:tc>
          <w:tcPr>
            <w:tcW w:w="2972" w:type="dxa"/>
          </w:tcPr>
          <w:p w:rsidR="00C33E8E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i/>
                <w:szCs w:val="24"/>
              </w:rPr>
            </w:pPr>
            <w:r w:rsidRPr="00F2147F">
              <w:rPr>
                <w:i/>
                <w:szCs w:val="24"/>
              </w:rPr>
              <w:lastRenderedPageBreak/>
              <w:t>Регулятивные  УУД</w:t>
            </w:r>
          </w:p>
        </w:tc>
        <w:tc>
          <w:tcPr>
            <w:tcW w:w="6101" w:type="dxa"/>
          </w:tcPr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составить учебную задачу под руководством учителя; </w:t>
            </w:r>
          </w:p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планировать свою деятельность под руководством учителя; </w:t>
            </w:r>
          </w:p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работать в соответствии с поставленной учебной задачей; </w:t>
            </w:r>
          </w:p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работать в соответствии с предложенным планом; </w:t>
            </w:r>
          </w:p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уметь выделять главные, существительные признаки понятий; </w:t>
            </w:r>
          </w:p>
          <w:p w:rsidR="00C33E8E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  <w:r w:rsidRPr="00F2147F">
              <w:rPr>
                <w:b w:val="0"/>
                <w:szCs w:val="24"/>
              </w:rPr>
              <w:t>- высказывать суждения, подтверждая их фактами</w:t>
            </w:r>
          </w:p>
        </w:tc>
        <w:tc>
          <w:tcPr>
            <w:tcW w:w="6207" w:type="dxa"/>
          </w:tcPr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выделять главное, существенные признаки понятий; </w:t>
            </w:r>
          </w:p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 xml:space="preserve">- участвовать в совместной деятельности. </w:t>
            </w:r>
          </w:p>
          <w:p w:rsidR="00C33E8E" w:rsidRPr="00F2147F" w:rsidRDefault="00C33E8E" w:rsidP="001A319D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</w:p>
        </w:tc>
      </w:tr>
      <w:tr w:rsidR="00C33E8E" w:rsidRPr="00F2147F" w:rsidTr="001A5FF7">
        <w:trPr>
          <w:jc w:val="center"/>
        </w:trPr>
        <w:tc>
          <w:tcPr>
            <w:tcW w:w="2972" w:type="dxa"/>
          </w:tcPr>
          <w:p w:rsidR="00C33E8E" w:rsidRPr="00F2147F" w:rsidRDefault="001A319D" w:rsidP="00C33E8E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  <w:r w:rsidRPr="00F2147F">
              <w:rPr>
                <w:i/>
                <w:szCs w:val="24"/>
              </w:rPr>
              <w:t>Коммуникативные УУД</w:t>
            </w:r>
          </w:p>
        </w:tc>
        <w:tc>
          <w:tcPr>
            <w:tcW w:w="6101" w:type="dxa"/>
          </w:tcPr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  <w:r w:rsidRPr="00F2147F">
              <w:rPr>
                <w:b w:val="0"/>
                <w:szCs w:val="24"/>
              </w:rPr>
              <w:t xml:space="preserve">- владеть основами самоконтроля, самооценки, принятия решений в учебной и познавательной деятельности; </w:t>
            </w:r>
          </w:p>
          <w:p w:rsidR="00C33E8E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  <w:r w:rsidRPr="00F2147F">
              <w:rPr>
                <w:b w:val="0"/>
                <w:szCs w:val="24"/>
              </w:rPr>
              <w:t>-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т.д.</w:t>
            </w:r>
          </w:p>
        </w:tc>
        <w:tc>
          <w:tcPr>
            <w:tcW w:w="6207" w:type="dxa"/>
          </w:tcPr>
          <w:p w:rsidR="001A319D" w:rsidRPr="00F2147F" w:rsidRDefault="001A319D" w:rsidP="001A319D">
            <w:pPr>
              <w:pStyle w:val="210"/>
              <w:ind w:left="0" w:firstLine="0"/>
              <w:contextualSpacing/>
              <w:jc w:val="left"/>
              <w:rPr>
                <w:b w:val="0"/>
                <w:szCs w:val="24"/>
              </w:rPr>
            </w:pPr>
            <w:r w:rsidRPr="00F2147F">
              <w:rPr>
                <w:b w:val="0"/>
                <w:szCs w:val="24"/>
              </w:rPr>
              <w:t>-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зрения;</w:t>
            </w:r>
          </w:p>
          <w:p w:rsidR="001A319D" w:rsidRPr="00F2147F" w:rsidRDefault="001A319D" w:rsidP="001A319D">
            <w:pPr>
              <w:pStyle w:val="ab"/>
              <w:spacing w:before="0" w:beforeAutospacing="0" w:after="0" w:afterAutospacing="0"/>
              <w:ind w:right="-1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2147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выступать перед аудиторией, придерживаясь определенного стиля при выступлении;</w:t>
            </w:r>
          </w:p>
          <w:p w:rsidR="001A319D" w:rsidRPr="00F2147F" w:rsidRDefault="001A319D" w:rsidP="001A319D">
            <w:pPr>
              <w:pStyle w:val="ab"/>
              <w:spacing w:before="0" w:beforeAutospacing="0" w:after="0" w:afterAutospacing="0"/>
              <w:ind w:right="-1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2147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вести дискуссию, диалог.</w:t>
            </w:r>
          </w:p>
          <w:p w:rsidR="00C33E8E" w:rsidRPr="00F2147F" w:rsidRDefault="00C33E8E" w:rsidP="001A319D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</w:p>
        </w:tc>
      </w:tr>
      <w:tr w:rsidR="00C33E8E" w:rsidRPr="00F2147F" w:rsidTr="001A5FF7">
        <w:trPr>
          <w:jc w:val="center"/>
        </w:trPr>
        <w:tc>
          <w:tcPr>
            <w:tcW w:w="2972" w:type="dxa"/>
          </w:tcPr>
          <w:p w:rsidR="00C33E8E" w:rsidRPr="00F2147F" w:rsidRDefault="001A319D" w:rsidP="001A319D">
            <w:pPr>
              <w:pStyle w:val="210"/>
              <w:ind w:left="0" w:firstLine="0"/>
              <w:contextualSpacing/>
              <w:rPr>
                <w:i/>
                <w:szCs w:val="24"/>
              </w:rPr>
            </w:pPr>
            <w:r w:rsidRPr="00F2147F">
              <w:rPr>
                <w:i/>
                <w:szCs w:val="24"/>
              </w:rPr>
              <w:t>Личностные УУД</w:t>
            </w:r>
          </w:p>
        </w:tc>
        <w:tc>
          <w:tcPr>
            <w:tcW w:w="6101" w:type="dxa"/>
          </w:tcPr>
          <w:p w:rsidR="001A319D" w:rsidRPr="00F2147F" w:rsidRDefault="001A319D" w:rsidP="001A319D">
            <w:pPr>
              <w:ind w:right="-1"/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- пользоваться правилами научной организации умственного и физического труда;</w:t>
            </w:r>
          </w:p>
          <w:p w:rsidR="001A319D" w:rsidRPr="00F2147F" w:rsidRDefault="001A319D" w:rsidP="001A319D">
            <w:pPr>
              <w:ind w:right="-1"/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- планировать траекторию своей образовательной и профессиональной карьеры;</w:t>
            </w:r>
          </w:p>
          <w:p w:rsidR="00C33E8E" w:rsidRPr="00F2147F" w:rsidRDefault="001A319D" w:rsidP="001A319D">
            <w:pPr>
              <w:ind w:right="-1"/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- развивать  интеллектуальные  и  творческие  способности.</w:t>
            </w:r>
          </w:p>
        </w:tc>
        <w:tc>
          <w:tcPr>
            <w:tcW w:w="6207" w:type="dxa"/>
          </w:tcPr>
          <w:p w:rsidR="001A319D" w:rsidRPr="00F2147F" w:rsidRDefault="001A319D" w:rsidP="001A319D">
            <w:pPr>
              <w:ind w:right="-1"/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- ответственно  относиться  к  природе и необходимости защиты  окружающей  среды;</w:t>
            </w:r>
          </w:p>
          <w:p w:rsidR="001A319D" w:rsidRPr="00F2147F" w:rsidRDefault="001A319D" w:rsidP="001A319D">
            <w:pPr>
              <w:ind w:right="-1"/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- проявлять технико – технологическое и экономическое мышление при организации своей деятельности.</w:t>
            </w:r>
          </w:p>
          <w:p w:rsidR="00C33E8E" w:rsidRPr="00F2147F" w:rsidRDefault="00C33E8E" w:rsidP="001A319D">
            <w:pPr>
              <w:pStyle w:val="210"/>
              <w:ind w:left="0" w:firstLine="0"/>
              <w:contextualSpacing/>
              <w:jc w:val="left"/>
              <w:rPr>
                <w:szCs w:val="24"/>
              </w:rPr>
            </w:pPr>
          </w:p>
        </w:tc>
      </w:tr>
    </w:tbl>
    <w:p w:rsidR="002F19B0" w:rsidRDefault="002F19B0" w:rsidP="00C33E8E">
      <w:pPr>
        <w:pStyle w:val="210"/>
        <w:ind w:left="0" w:firstLine="0"/>
        <w:contextualSpacing/>
        <w:rPr>
          <w:b w:val="0"/>
          <w:szCs w:val="24"/>
        </w:rPr>
      </w:pPr>
    </w:p>
    <w:p w:rsidR="00D63BDD" w:rsidRDefault="00D63BDD" w:rsidP="00D63BDD">
      <w:pPr>
        <w:pStyle w:val="210"/>
        <w:ind w:left="0" w:firstLine="0"/>
        <w:contextualSpacing/>
        <w:jc w:val="center"/>
        <w:rPr>
          <w:szCs w:val="24"/>
        </w:rPr>
      </w:pPr>
      <w:r>
        <w:rPr>
          <w:szCs w:val="24"/>
        </w:rPr>
        <w:t>Функциональная грамотность</w:t>
      </w:r>
    </w:p>
    <w:p w:rsidR="00D63BDD" w:rsidRDefault="00D63BDD" w:rsidP="00D63BDD">
      <w:pPr>
        <w:pStyle w:val="210"/>
        <w:ind w:left="0" w:firstLine="0"/>
        <w:contextualSpacing/>
        <w:jc w:val="center"/>
        <w:rPr>
          <w:szCs w:val="24"/>
        </w:rPr>
      </w:pPr>
    </w:p>
    <w:p w:rsidR="00D63BDD" w:rsidRDefault="00D63BDD" w:rsidP="00D63BDD">
      <w:pPr>
        <w:pStyle w:val="210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Читательская: Находит и извлекает информацию из различных источников</w:t>
      </w:r>
    </w:p>
    <w:p w:rsidR="00D63BDD" w:rsidRDefault="00D63BDD" w:rsidP="00D63BDD">
      <w:pPr>
        <w:pStyle w:val="210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Математическая: Находит и извлекает математическую информацию в различном контексте</w:t>
      </w:r>
    </w:p>
    <w:p w:rsidR="00D63BDD" w:rsidRDefault="00D63BDD" w:rsidP="00D63BDD">
      <w:pPr>
        <w:pStyle w:val="210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Естественнонаучная: Находит и извлекает информацию о естественнонаучных явлениях в различном контексте</w:t>
      </w:r>
    </w:p>
    <w:p w:rsidR="00D63BDD" w:rsidRDefault="00D63BDD" w:rsidP="00D63BDD">
      <w:pPr>
        <w:pStyle w:val="210"/>
        <w:ind w:left="0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Финансовая: Находит и извлекает финансовую информацию в различном контексте</w:t>
      </w:r>
    </w:p>
    <w:p w:rsidR="00D63BDD" w:rsidRDefault="00D63BDD" w:rsidP="00D63BDD">
      <w:pPr>
        <w:pStyle w:val="210"/>
        <w:ind w:left="0" w:firstLine="0"/>
        <w:contextualSpacing/>
        <w:jc w:val="left"/>
        <w:rPr>
          <w:b w:val="0"/>
          <w:szCs w:val="24"/>
        </w:rPr>
      </w:pPr>
    </w:p>
    <w:p w:rsidR="00D63BDD" w:rsidRPr="00D63BDD" w:rsidRDefault="00D63BDD" w:rsidP="00D63BDD">
      <w:pPr>
        <w:pStyle w:val="210"/>
        <w:ind w:left="0" w:firstLine="0"/>
        <w:contextualSpacing/>
        <w:jc w:val="left"/>
        <w:rPr>
          <w:b w:val="0"/>
          <w:szCs w:val="24"/>
        </w:rPr>
      </w:pPr>
    </w:p>
    <w:p w:rsidR="002F19B0" w:rsidRPr="00F2147F" w:rsidRDefault="002F19B0" w:rsidP="002F19B0">
      <w:pPr>
        <w:pStyle w:val="210"/>
        <w:ind w:left="0" w:firstLine="709"/>
        <w:contextualSpacing/>
        <w:rPr>
          <w:szCs w:val="24"/>
        </w:rPr>
      </w:pPr>
    </w:p>
    <w:p w:rsidR="002F19B0" w:rsidRPr="00F2147F" w:rsidRDefault="1A7EC24F" w:rsidP="1A7EC24F">
      <w:pPr>
        <w:pStyle w:val="ab"/>
        <w:spacing w:before="0" w:beforeAutospacing="0" w:after="0" w:afterAutospacing="0"/>
        <w:ind w:right="-1" w:firstLine="709"/>
        <w:contextualSpacing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2147F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Содержание курса</w:t>
      </w:r>
    </w:p>
    <w:p w:rsidR="00E034DE" w:rsidRPr="00F2147F" w:rsidRDefault="00E034DE" w:rsidP="005054BC">
      <w:pPr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054BC" w:rsidRPr="00F2147F" w:rsidRDefault="00E034DE" w:rsidP="005054BC">
      <w:pPr>
        <w:contextualSpacing/>
        <w:jc w:val="both"/>
        <w:rPr>
          <w:rFonts w:ascii="Times New Roman" w:hAnsi="Times New Roman" w:cs="Times New Roman"/>
        </w:rPr>
      </w:pPr>
      <w:r w:rsidRPr="00F2147F">
        <w:rPr>
          <w:rFonts w:ascii="Times New Roman" w:hAnsi="Times New Roman" w:cs="Times New Roman"/>
          <w:b/>
          <w:bCs/>
        </w:rPr>
        <w:t>Р</w:t>
      </w:r>
      <w:r w:rsidR="005054BC" w:rsidRPr="00F2147F">
        <w:rPr>
          <w:rFonts w:ascii="Times New Roman" w:hAnsi="Times New Roman" w:cs="Times New Roman"/>
          <w:b/>
          <w:bCs/>
        </w:rPr>
        <w:t>аздел 1. Методы и средства творческой проектной деятельности (2 часа)</w:t>
      </w:r>
    </w:p>
    <w:p w:rsidR="002F19B0" w:rsidRPr="00F2147F" w:rsidRDefault="005054BC" w:rsidP="1A7EC24F">
      <w:pPr>
        <w:pStyle w:val="1"/>
        <w:widowControl w:val="0"/>
        <w:shd w:val="clear" w:color="auto" w:fill="FFFFFF" w:themeFill="background1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F2147F">
        <w:rPr>
          <w:color w:val="000000" w:themeColor="text1"/>
          <w:sz w:val="24"/>
          <w:szCs w:val="24"/>
        </w:rPr>
        <w:t>Проектная деятельность. Что такое творчество. Творческая и проектная деятельность.</w:t>
      </w:r>
    </w:p>
    <w:p w:rsidR="002F19B0" w:rsidRPr="00F2147F" w:rsidRDefault="002F19B0" w:rsidP="002F19B0">
      <w:pPr>
        <w:pStyle w:val="1"/>
        <w:shd w:val="clear" w:color="auto" w:fill="FFFFFF"/>
        <w:ind w:firstLine="709"/>
        <w:contextualSpacing/>
        <w:jc w:val="both"/>
        <w:rPr>
          <w:b/>
          <w:sz w:val="24"/>
          <w:szCs w:val="24"/>
        </w:rPr>
      </w:pPr>
    </w:p>
    <w:p w:rsidR="005054BC" w:rsidRPr="00F2147F" w:rsidRDefault="005054BC" w:rsidP="005054BC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2. Технологии обработки пищевых продуктов (16 часов)</w:t>
      </w:r>
    </w:p>
    <w:p w:rsidR="002A1A22" w:rsidRPr="00F2147F" w:rsidRDefault="002A1A22" w:rsidP="005054BC">
      <w:pPr>
        <w:contextualSpacing/>
        <w:rPr>
          <w:rFonts w:ascii="Times New Roman" w:hAnsi="Times New Roman" w:cs="Times New Roman"/>
          <w:bCs/>
        </w:rPr>
      </w:pPr>
      <w:r w:rsidRPr="00F2147F">
        <w:rPr>
          <w:rFonts w:ascii="Times New Roman" w:hAnsi="Times New Roman" w:cs="Times New Roman"/>
          <w:bCs/>
        </w:rPr>
        <w:t>Кулинария. Основы рационального питания. Витамины и их значение. Правила санитарии, гигиены и безопасности труда на кухне.</w:t>
      </w:r>
      <w:r w:rsidR="00C276DF" w:rsidRPr="00F2147F">
        <w:rPr>
          <w:rFonts w:ascii="Times New Roman" w:hAnsi="Times New Roman" w:cs="Times New Roman"/>
          <w:bCs/>
        </w:rPr>
        <w:t xml:space="preserve"> Овощи в пи</w:t>
      </w:r>
      <w:r w:rsidRPr="00F2147F">
        <w:rPr>
          <w:rFonts w:ascii="Times New Roman" w:hAnsi="Times New Roman" w:cs="Times New Roman"/>
          <w:bCs/>
        </w:rPr>
        <w:t xml:space="preserve">тании человека. Технологии механической кулинарной обработки овощей. Украшение блюд. Фигурная нарезка овощей. Технологии тепловой обработки овощей. </w:t>
      </w:r>
    </w:p>
    <w:p w:rsidR="002F19B0" w:rsidRPr="00F2147F" w:rsidRDefault="002F19B0" w:rsidP="1A7EC24F">
      <w:pPr>
        <w:pStyle w:val="1"/>
        <w:shd w:val="clear" w:color="auto" w:fill="FFFFFF" w:themeFill="background1"/>
        <w:ind w:firstLine="709"/>
        <w:contextualSpacing/>
        <w:jc w:val="both"/>
        <w:rPr>
          <w:b/>
          <w:bCs/>
          <w:sz w:val="24"/>
          <w:szCs w:val="24"/>
        </w:rPr>
      </w:pPr>
    </w:p>
    <w:p w:rsidR="00E503C4" w:rsidRPr="00F2147F" w:rsidRDefault="00E503C4" w:rsidP="00E503C4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3. Основы производства (4 часа)</w:t>
      </w:r>
    </w:p>
    <w:p w:rsidR="002F19B0" w:rsidRPr="00F2147F" w:rsidRDefault="00E503C4" w:rsidP="00E503C4">
      <w:pPr>
        <w:pStyle w:val="1"/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r w:rsidRPr="00F2147F">
        <w:rPr>
          <w:color w:val="000000" w:themeColor="text1"/>
          <w:sz w:val="24"/>
          <w:szCs w:val="24"/>
        </w:rPr>
        <w:t xml:space="preserve">Что такое </w:t>
      </w:r>
      <w:proofErr w:type="spellStart"/>
      <w:r w:rsidRPr="00F2147F">
        <w:rPr>
          <w:color w:val="000000" w:themeColor="text1"/>
          <w:sz w:val="24"/>
          <w:szCs w:val="24"/>
        </w:rPr>
        <w:t>техносфера</w:t>
      </w:r>
      <w:proofErr w:type="spellEnd"/>
      <w:r w:rsidRPr="00F2147F">
        <w:rPr>
          <w:color w:val="000000" w:themeColor="text1"/>
          <w:sz w:val="24"/>
          <w:szCs w:val="24"/>
        </w:rPr>
        <w:t>. Что такое потребительские блага. Производство потребительских благ. Общая характеристика производства.</w:t>
      </w:r>
    </w:p>
    <w:p w:rsidR="002F19B0" w:rsidRPr="00F2147F" w:rsidRDefault="002F19B0" w:rsidP="002F19B0">
      <w:pPr>
        <w:pStyle w:val="61"/>
        <w:spacing w:after="0"/>
        <w:ind w:left="0" w:firstLine="709"/>
        <w:contextualSpacing/>
        <w:jc w:val="both"/>
        <w:outlineLvl w:val="5"/>
        <w:rPr>
          <w:color w:val="auto"/>
          <w:sz w:val="24"/>
          <w:szCs w:val="24"/>
        </w:rPr>
      </w:pPr>
    </w:p>
    <w:p w:rsidR="00E503C4" w:rsidRPr="00F2147F" w:rsidRDefault="00E503C4" w:rsidP="00E503C4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4. Современные и перспективные технологии (2 часа)</w:t>
      </w:r>
    </w:p>
    <w:p w:rsidR="002F19B0" w:rsidRPr="00F2147F" w:rsidRDefault="00E503C4" w:rsidP="1A7EC24F">
      <w:pPr>
        <w:tabs>
          <w:tab w:val="left" w:pos="45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F2147F">
        <w:rPr>
          <w:rFonts w:ascii="Times New Roman" w:hAnsi="Times New Roman" w:cs="Times New Roman"/>
        </w:rPr>
        <w:t>Что такое технология. Классификация производств и технологий.</w:t>
      </w:r>
    </w:p>
    <w:p w:rsidR="002F19B0" w:rsidRPr="00F2147F" w:rsidRDefault="002F19B0" w:rsidP="002F19B0">
      <w:pPr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E503C4" w:rsidRPr="00F2147F" w:rsidRDefault="00E503C4" w:rsidP="00E503C4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5. Элементы техники и машин (6 часов)</w:t>
      </w:r>
    </w:p>
    <w:p w:rsidR="002F19B0" w:rsidRPr="00F2147F" w:rsidRDefault="00E503C4" w:rsidP="1A7EC24F">
      <w:pPr>
        <w:pStyle w:val="1"/>
        <w:widowControl w:val="0"/>
        <w:shd w:val="clear" w:color="auto" w:fill="FFFFFF" w:themeFill="background1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F2147F">
        <w:rPr>
          <w:color w:val="000000" w:themeColor="text1"/>
          <w:sz w:val="24"/>
          <w:szCs w:val="24"/>
        </w:rPr>
        <w:t>Что такое техника. Инструменты, механизмы и технические устройства.</w:t>
      </w:r>
    </w:p>
    <w:p w:rsidR="00E034DE" w:rsidRPr="00F2147F" w:rsidRDefault="00E034DE" w:rsidP="00E503C4">
      <w:pPr>
        <w:contextualSpacing/>
        <w:rPr>
          <w:rFonts w:ascii="Times New Roman" w:eastAsia="Times New Roman" w:hAnsi="Times New Roman" w:cs="Times New Roman"/>
          <w:lang w:bidi="ar-SA"/>
        </w:rPr>
      </w:pPr>
    </w:p>
    <w:p w:rsidR="00E503C4" w:rsidRPr="00F2147F" w:rsidRDefault="00E503C4" w:rsidP="00E503C4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6. Технологии получения, обработки, преобразования и использования материалов (6 часов)</w:t>
      </w:r>
    </w:p>
    <w:p w:rsidR="002F19B0" w:rsidRPr="00F2147F" w:rsidRDefault="00E503C4" w:rsidP="1A7EC24F">
      <w:pPr>
        <w:tabs>
          <w:tab w:val="left" w:pos="450"/>
        </w:tabs>
        <w:ind w:firstLine="709"/>
        <w:rPr>
          <w:rFonts w:ascii="Times New Roman" w:hAnsi="Times New Roman" w:cs="Times New Roman"/>
        </w:rPr>
      </w:pPr>
      <w:r w:rsidRPr="00F2147F">
        <w:rPr>
          <w:rFonts w:ascii="Times New Roman" w:hAnsi="Times New Roman" w:cs="Times New Roman"/>
        </w:rPr>
        <w:t>Виды материалов. Натуральные, искусственные и синтетические материалы. Конструкционные материалы. Текстильные материалы.</w:t>
      </w:r>
    </w:p>
    <w:p w:rsidR="00E503C4" w:rsidRPr="00F2147F" w:rsidRDefault="00E503C4" w:rsidP="00E503C4">
      <w:pPr>
        <w:tabs>
          <w:tab w:val="left" w:pos="450"/>
        </w:tabs>
        <w:ind w:firstLine="709"/>
        <w:rPr>
          <w:rFonts w:ascii="Times New Roman" w:hAnsi="Times New Roman" w:cs="Times New Roman"/>
        </w:rPr>
      </w:pPr>
      <w:r w:rsidRPr="00F2147F">
        <w:rPr>
          <w:rFonts w:ascii="Times New Roman" w:hAnsi="Times New Roman" w:cs="Times New Roman"/>
        </w:rPr>
        <w:t>Технология механической обработки материалов. Графическое отображение формы предмета.</w:t>
      </w:r>
    </w:p>
    <w:p w:rsidR="002F19B0" w:rsidRPr="00F2147F" w:rsidRDefault="002F19B0" w:rsidP="002F19B0">
      <w:pPr>
        <w:tabs>
          <w:tab w:val="left" w:pos="450"/>
        </w:tabs>
        <w:ind w:firstLine="709"/>
        <w:rPr>
          <w:rFonts w:ascii="Times New Roman" w:hAnsi="Times New Roman" w:cs="Times New Roman"/>
        </w:rPr>
      </w:pPr>
    </w:p>
    <w:p w:rsidR="00E503C4" w:rsidRPr="00F2147F" w:rsidRDefault="00E503C4" w:rsidP="00E503C4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7. Технологии получения, преобразования и использования энергии (3 часа)</w:t>
      </w:r>
    </w:p>
    <w:p w:rsidR="002F19B0" w:rsidRPr="00F2147F" w:rsidRDefault="00E503C4" w:rsidP="1A7EC24F">
      <w:pPr>
        <w:pStyle w:val="1"/>
        <w:widowControl w:val="0"/>
        <w:shd w:val="clear" w:color="auto" w:fill="FFFFFF" w:themeFill="background1"/>
        <w:ind w:firstLine="709"/>
        <w:jc w:val="both"/>
        <w:rPr>
          <w:sz w:val="24"/>
          <w:szCs w:val="24"/>
        </w:rPr>
      </w:pPr>
      <w:r w:rsidRPr="00F2147F">
        <w:rPr>
          <w:color w:val="000000" w:themeColor="text1"/>
          <w:sz w:val="24"/>
          <w:szCs w:val="24"/>
        </w:rPr>
        <w:t>Что такое энергия. Виды энергии. Накопление механической энергии.</w:t>
      </w:r>
    </w:p>
    <w:p w:rsidR="002F19B0" w:rsidRPr="00F2147F" w:rsidRDefault="002F19B0" w:rsidP="002F19B0">
      <w:pPr>
        <w:pStyle w:val="1"/>
        <w:widowControl w:val="0"/>
        <w:shd w:val="clear" w:color="auto" w:fill="FFFFFF"/>
        <w:ind w:firstLine="709"/>
        <w:jc w:val="both"/>
        <w:rPr>
          <w:sz w:val="24"/>
          <w:szCs w:val="24"/>
        </w:rPr>
      </w:pP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8. Технологии получения, обработки и использования информации (10 часов)</w:t>
      </w:r>
    </w:p>
    <w:p w:rsidR="002F19B0" w:rsidRPr="00F2147F" w:rsidRDefault="001E0A4A" w:rsidP="1A7EC24F">
      <w:pPr>
        <w:pStyle w:val="1"/>
        <w:widowControl w:val="0"/>
        <w:shd w:val="clear" w:color="auto" w:fill="FFFFFF" w:themeFill="background1"/>
        <w:ind w:firstLine="709"/>
        <w:jc w:val="both"/>
        <w:rPr>
          <w:sz w:val="24"/>
          <w:szCs w:val="24"/>
        </w:rPr>
      </w:pPr>
      <w:r w:rsidRPr="00F2147F">
        <w:rPr>
          <w:sz w:val="24"/>
          <w:szCs w:val="24"/>
        </w:rPr>
        <w:t>Информация. Каналы восприятия. Способы материального представления и записи визуальной информации.</w:t>
      </w:r>
    </w:p>
    <w:p w:rsidR="001E0A4A" w:rsidRPr="00F2147F" w:rsidRDefault="001E0A4A" w:rsidP="1A7EC24F">
      <w:pPr>
        <w:pStyle w:val="1"/>
        <w:widowControl w:val="0"/>
        <w:shd w:val="clear" w:color="auto" w:fill="FFFFFF" w:themeFill="background1"/>
        <w:ind w:firstLine="709"/>
        <w:jc w:val="both"/>
        <w:rPr>
          <w:sz w:val="24"/>
          <w:szCs w:val="24"/>
        </w:rPr>
      </w:pP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9. Социальные технологии (16 часов)</w:t>
      </w:r>
    </w:p>
    <w:p w:rsidR="001E0A4A" w:rsidRPr="00F2147F" w:rsidRDefault="001E0A4A" w:rsidP="1A7EC24F">
      <w:pPr>
        <w:pStyle w:val="1"/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4"/>
          <w:szCs w:val="24"/>
        </w:rPr>
      </w:pPr>
      <w:r w:rsidRPr="00F2147F">
        <w:rPr>
          <w:color w:val="000000" w:themeColor="text1"/>
          <w:sz w:val="24"/>
          <w:szCs w:val="24"/>
        </w:rPr>
        <w:t xml:space="preserve">Человек как объект технологии. Потребности людей. Пирамида </w:t>
      </w:r>
      <w:proofErr w:type="spellStart"/>
      <w:r w:rsidRPr="00F2147F">
        <w:rPr>
          <w:color w:val="000000" w:themeColor="text1"/>
          <w:sz w:val="24"/>
          <w:szCs w:val="24"/>
        </w:rPr>
        <w:t>Маслоу</w:t>
      </w:r>
      <w:proofErr w:type="spellEnd"/>
      <w:r w:rsidRPr="00F2147F">
        <w:rPr>
          <w:color w:val="000000" w:themeColor="text1"/>
          <w:sz w:val="24"/>
          <w:szCs w:val="24"/>
        </w:rPr>
        <w:t>. Содержание социальных технологий.</w:t>
      </w:r>
    </w:p>
    <w:p w:rsidR="001E0A4A" w:rsidRPr="00F2147F" w:rsidRDefault="001E0A4A" w:rsidP="1A7EC24F">
      <w:pPr>
        <w:pStyle w:val="1"/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4"/>
          <w:szCs w:val="24"/>
        </w:rPr>
      </w:pP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10. Технологии растениеводства (4 часа)</w:t>
      </w: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Cs/>
        </w:rPr>
      </w:pPr>
      <w:r w:rsidRPr="00F2147F">
        <w:rPr>
          <w:rFonts w:ascii="Times New Roman" w:hAnsi="Times New Roman" w:cs="Times New Roman"/>
          <w:bCs/>
        </w:rPr>
        <w:t xml:space="preserve">               Растения как объект технологии. Значение культурных растений в жизнедеятельности человека. Общая характеристика и классификация культурных растений. Исследования культурных растений и опыты с ними. </w:t>
      </w: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Cs/>
        </w:rPr>
      </w:pP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/>
          <w:bCs/>
        </w:rPr>
      </w:pPr>
      <w:r w:rsidRPr="00F2147F">
        <w:rPr>
          <w:rFonts w:ascii="Times New Roman" w:hAnsi="Times New Roman" w:cs="Times New Roman"/>
          <w:b/>
          <w:bCs/>
        </w:rPr>
        <w:t>Раздел 11. Технологии животноводства (11 часов)</w:t>
      </w:r>
    </w:p>
    <w:p w:rsidR="001E0A4A" w:rsidRPr="00F2147F" w:rsidRDefault="001E0A4A" w:rsidP="001E0A4A">
      <w:pPr>
        <w:contextualSpacing/>
        <w:rPr>
          <w:rFonts w:ascii="Times New Roman" w:hAnsi="Times New Roman" w:cs="Times New Roman"/>
          <w:bCs/>
        </w:rPr>
      </w:pPr>
      <w:r w:rsidRPr="00F2147F">
        <w:rPr>
          <w:rFonts w:ascii="Times New Roman" w:hAnsi="Times New Roman" w:cs="Times New Roman"/>
          <w:bCs/>
        </w:rPr>
        <w:t>Животные и технологии ХХ</w:t>
      </w:r>
      <w:proofErr w:type="gramStart"/>
      <w:r w:rsidRPr="00F2147F">
        <w:rPr>
          <w:rFonts w:ascii="Times New Roman" w:hAnsi="Times New Roman" w:cs="Times New Roman"/>
          <w:bCs/>
          <w:lang w:val="en-US"/>
        </w:rPr>
        <w:t>I</w:t>
      </w:r>
      <w:proofErr w:type="gramEnd"/>
      <w:r w:rsidRPr="00F2147F">
        <w:rPr>
          <w:rFonts w:ascii="Times New Roman" w:hAnsi="Times New Roman" w:cs="Times New Roman"/>
          <w:bCs/>
        </w:rPr>
        <w:t xml:space="preserve"> века. Животные и материальные потребности человека. Сельскохозяйственные животные и животноводство. Животные – помощники человека. Животные на службе безопасности жизни человека. </w:t>
      </w:r>
      <w:r w:rsidR="00C276DF" w:rsidRPr="00F2147F">
        <w:rPr>
          <w:rFonts w:ascii="Times New Roman" w:hAnsi="Times New Roman" w:cs="Times New Roman"/>
          <w:bCs/>
        </w:rPr>
        <w:t>Животные для спорта, охоты, цирка и науки.</w:t>
      </w:r>
    </w:p>
    <w:p w:rsidR="008F0803" w:rsidRPr="00F2147F" w:rsidRDefault="008F0803" w:rsidP="1A7EC24F">
      <w:pPr>
        <w:pStyle w:val="1"/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4"/>
          <w:szCs w:val="24"/>
        </w:rPr>
      </w:pPr>
    </w:p>
    <w:p w:rsidR="002F19B0" w:rsidRPr="00F2147F" w:rsidRDefault="008F0803" w:rsidP="1A7EC24F">
      <w:pPr>
        <w:pStyle w:val="ab"/>
        <w:spacing w:before="0" w:beforeAutospacing="0" w:after="0" w:afterAutospacing="0"/>
        <w:ind w:right="-1"/>
        <w:contextualSpacing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2147F">
        <w:rPr>
          <w:rFonts w:ascii="Times New Roman" w:hAnsi="Times New Roman" w:cs="Times New Roman"/>
          <w:b/>
          <w:bCs/>
          <w:color w:val="auto"/>
          <w:sz w:val="24"/>
          <w:szCs w:val="24"/>
        </w:rPr>
        <w:t>Календарно-тематическое</w:t>
      </w:r>
      <w:r w:rsidR="1A7EC24F" w:rsidRPr="00F2147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план</w:t>
      </w:r>
      <w:r w:rsidRPr="00F2147F">
        <w:rPr>
          <w:rFonts w:ascii="Times New Roman" w:hAnsi="Times New Roman" w:cs="Times New Roman"/>
          <w:b/>
          <w:bCs/>
          <w:color w:val="auto"/>
          <w:sz w:val="24"/>
          <w:szCs w:val="24"/>
        </w:rPr>
        <w:t>ирование</w:t>
      </w:r>
    </w:p>
    <w:p w:rsidR="00C97FE6" w:rsidRPr="00F2147F" w:rsidRDefault="00C97FE6" w:rsidP="007D0FF2">
      <w:pPr>
        <w:contextualSpacing/>
        <w:rPr>
          <w:rFonts w:ascii="Times New Roman" w:hAnsi="Times New Roman" w:cs="Times New Roman"/>
        </w:rPr>
      </w:pPr>
    </w:p>
    <w:tbl>
      <w:tblPr>
        <w:tblStyle w:val="a9"/>
        <w:tblW w:w="10050" w:type="dxa"/>
        <w:jc w:val="center"/>
        <w:tblInd w:w="-1876" w:type="dxa"/>
        <w:tblLayout w:type="fixed"/>
        <w:tblLook w:val="04A0"/>
      </w:tblPr>
      <w:tblGrid>
        <w:gridCol w:w="773"/>
        <w:gridCol w:w="5670"/>
        <w:gridCol w:w="1548"/>
        <w:gridCol w:w="992"/>
        <w:gridCol w:w="1067"/>
      </w:tblGrid>
      <w:tr w:rsidR="00E034DE" w:rsidRPr="00F2147F" w:rsidTr="00F2147F">
        <w:trPr>
          <w:trHeight w:val="328"/>
          <w:jc w:val="center"/>
        </w:trPr>
        <w:tc>
          <w:tcPr>
            <w:tcW w:w="773" w:type="dxa"/>
            <w:vMerge w:val="restart"/>
          </w:tcPr>
          <w:p w:rsidR="00E034DE" w:rsidRPr="00F2147F" w:rsidRDefault="00E034DE" w:rsidP="1A7EC24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147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№ </w:t>
            </w:r>
            <w:proofErr w:type="gramStart"/>
            <w:r w:rsidRPr="00F2147F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2147F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670" w:type="dxa"/>
            <w:vMerge w:val="restart"/>
          </w:tcPr>
          <w:p w:rsidR="00E034DE" w:rsidRPr="00F2147F" w:rsidRDefault="00E034DE" w:rsidP="002B138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147F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548" w:type="dxa"/>
            <w:vMerge w:val="restart"/>
          </w:tcPr>
          <w:p w:rsidR="00E034DE" w:rsidRPr="00F2147F" w:rsidRDefault="00E034DE" w:rsidP="1A7EC24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147F"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</w:p>
        </w:tc>
        <w:tc>
          <w:tcPr>
            <w:tcW w:w="2059" w:type="dxa"/>
            <w:gridSpan w:val="2"/>
          </w:tcPr>
          <w:p w:rsidR="00E034DE" w:rsidRPr="00F2147F" w:rsidRDefault="00E034DE" w:rsidP="00EB0C22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147F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</w:tr>
      <w:tr w:rsidR="00E034DE" w:rsidRPr="00F2147F" w:rsidTr="00F2147F">
        <w:trPr>
          <w:trHeight w:val="715"/>
          <w:jc w:val="center"/>
        </w:trPr>
        <w:tc>
          <w:tcPr>
            <w:tcW w:w="773" w:type="dxa"/>
            <w:vMerge/>
          </w:tcPr>
          <w:p w:rsidR="00E034DE" w:rsidRPr="00F2147F" w:rsidRDefault="00E034DE" w:rsidP="1A7EC24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0" w:type="dxa"/>
            <w:vMerge/>
          </w:tcPr>
          <w:p w:rsidR="00E034DE" w:rsidRPr="00F2147F" w:rsidRDefault="00E034DE" w:rsidP="002B138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8" w:type="dxa"/>
            <w:vMerge/>
          </w:tcPr>
          <w:p w:rsidR="00E034DE" w:rsidRPr="00F2147F" w:rsidRDefault="00E034DE" w:rsidP="1A7EC24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E034DE" w:rsidRPr="00F2147F" w:rsidRDefault="00E034DE" w:rsidP="00F340BD">
            <w:pPr>
              <w:ind w:right="-20"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67" w:type="dxa"/>
          </w:tcPr>
          <w:p w:rsidR="00E034DE" w:rsidRPr="00F2147F" w:rsidRDefault="00E034DE" w:rsidP="00F340BD">
            <w:pPr>
              <w:ind w:right="-20"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факт</w:t>
            </w:r>
          </w:p>
        </w:tc>
      </w:tr>
      <w:tr w:rsidR="00E034DE" w:rsidRPr="00F2147F" w:rsidTr="00F2147F">
        <w:trPr>
          <w:trHeight w:val="966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1 - 2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Вводный урок. Проектная деятельность. Что такое творчество. Творчество и проектная деятельность.</w:t>
            </w:r>
          </w:p>
        </w:tc>
        <w:tc>
          <w:tcPr>
            <w:tcW w:w="1548" w:type="dxa"/>
          </w:tcPr>
          <w:p w:rsidR="00E034DE" w:rsidRPr="00F2147F" w:rsidRDefault="00E034DE" w:rsidP="1A7EC24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1A7EC24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1067" w:type="dxa"/>
          </w:tcPr>
          <w:p w:rsidR="00E034DE" w:rsidRPr="00F2147F" w:rsidRDefault="00E034DE" w:rsidP="00C204A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87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3 - 4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eastAsia="Times New Roman" w:hAnsi="Times New Roman" w:cs="Times New Roman"/>
                <w:bCs/>
              </w:rPr>
              <w:t>Этапы проектной деятельности</w:t>
            </w:r>
          </w:p>
        </w:tc>
        <w:tc>
          <w:tcPr>
            <w:tcW w:w="1548" w:type="dxa"/>
          </w:tcPr>
          <w:p w:rsidR="00E034DE" w:rsidRPr="00F2147F" w:rsidRDefault="00E034DE" w:rsidP="1A7EC24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1A7EC24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1067" w:type="dxa"/>
          </w:tcPr>
          <w:p w:rsidR="00E034DE" w:rsidRPr="00F2147F" w:rsidRDefault="00E034DE" w:rsidP="00C204A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0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Рациональное питание</w:t>
            </w:r>
          </w:p>
        </w:tc>
        <w:tc>
          <w:tcPr>
            <w:tcW w:w="1548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067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7 - 8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Технологии обработки овощей, фруктов и ягод</w:t>
            </w:r>
          </w:p>
        </w:tc>
        <w:tc>
          <w:tcPr>
            <w:tcW w:w="1548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067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jc w:val="center"/>
        </w:trPr>
        <w:tc>
          <w:tcPr>
            <w:tcW w:w="773" w:type="dxa"/>
            <w:vMerge w:val="restart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9 - 10</w:t>
            </w:r>
          </w:p>
        </w:tc>
        <w:tc>
          <w:tcPr>
            <w:tcW w:w="5670" w:type="dxa"/>
            <w:vMerge w:val="restart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Технологии обработки молока. Производство молочных продуктов</w:t>
            </w:r>
          </w:p>
        </w:tc>
        <w:tc>
          <w:tcPr>
            <w:tcW w:w="1548" w:type="dxa"/>
            <w:vMerge w:val="restart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067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jc w:val="center"/>
        </w:trPr>
        <w:tc>
          <w:tcPr>
            <w:tcW w:w="773" w:type="dxa"/>
            <w:vMerge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vMerge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067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61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11 - 12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Технологии производства и использования круп, бобовых и макаронных изделий</w:t>
            </w:r>
          </w:p>
        </w:tc>
        <w:tc>
          <w:tcPr>
            <w:tcW w:w="1548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067" w:type="dxa"/>
          </w:tcPr>
          <w:p w:rsidR="00E034DE" w:rsidRPr="00F2147F" w:rsidRDefault="00E034DE" w:rsidP="0017008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13 - 14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Рациональное питание современного человека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81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15 – 16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Рациональное питание современного человека. Решение задач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B1386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17 - 18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Основы здорового питания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19 – 20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Естественная и искусственная окружающая среда (</w:t>
            </w:r>
            <w:proofErr w:type="spellStart"/>
            <w:r w:rsidRPr="00F2147F">
              <w:rPr>
                <w:rFonts w:ascii="Times New Roman" w:hAnsi="Times New Roman" w:cs="Times New Roman"/>
              </w:rPr>
              <w:t>техносфера</w:t>
            </w:r>
            <w:proofErr w:type="spellEnd"/>
            <w:r w:rsidRPr="00F2147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21 - 22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Потребительские блага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966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23 - 24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Что такое технология. Сущность технологии. Характеристика технологии разных производств.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2373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59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25  - 26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Техника и ее разновидности. Технический рисунок, эскиз и чертеж.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71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27 – 28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Техника и ее разновидности. Технический рисунок, эскиз и чертеж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966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29 - 30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Классификация машин по своему назначению: энергетические, рабочие и информационные.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31 – 32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Виды материалов и их свойства. Конструкционные материалы.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33 – 34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Текстильные материалы. Свойства тканей из натуральных волокон</w:t>
            </w:r>
          </w:p>
        </w:tc>
        <w:tc>
          <w:tcPr>
            <w:tcW w:w="1548" w:type="dxa"/>
          </w:tcPr>
          <w:p w:rsidR="00E034DE" w:rsidRPr="00F2147F" w:rsidRDefault="00E034DE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2F38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067" w:type="dxa"/>
          </w:tcPr>
          <w:p w:rsidR="00E034DE" w:rsidRPr="00F2147F" w:rsidRDefault="00E034DE" w:rsidP="002F3893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35 - 36</w:t>
            </w:r>
          </w:p>
        </w:tc>
        <w:tc>
          <w:tcPr>
            <w:tcW w:w="5670" w:type="dxa"/>
          </w:tcPr>
          <w:p w:rsidR="00E034DE" w:rsidRPr="00F2147F" w:rsidRDefault="00E034DE" w:rsidP="00E637AF">
            <w:pPr>
              <w:tabs>
                <w:tab w:val="left" w:pos="450"/>
              </w:tabs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Графическая документация.</w:t>
            </w:r>
          </w:p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E034DE" w:rsidRPr="00F2147F" w:rsidRDefault="00E034DE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067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71"/>
          <w:jc w:val="center"/>
        </w:trPr>
        <w:tc>
          <w:tcPr>
            <w:tcW w:w="773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37 - 38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Работа и энергия. Виды энергии. Механическая энергия. Энергия волн.</w:t>
            </w:r>
          </w:p>
        </w:tc>
        <w:tc>
          <w:tcPr>
            <w:tcW w:w="1548" w:type="dxa"/>
          </w:tcPr>
          <w:p w:rsidR="00E034DE" w:rsidRPr="00F2147F" w:rsidRDefault="00E034DE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2373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067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966"/>
          <w:jc w:val="center"/>
        </w:trPr>
        <w:tc>
          <w:tcPr>
            <w:tcW w:w="773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lastRenderedPageBreak/>
              <w:t>39 – 40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Информация и ее виды. Источники и каналы получения информации. Каналы восприятия информации человеком</w:t>
            </w:r>
          </w:p>
        </w:tc>
        <w:tc>
          <w:tcPr>
            <w:tcW w:w="1548" w:type="dxa"/>
          </w:tcPr>
          <w:p w:rsidR="00E034DE" w:rsidRPr="00F2147F" w:rsidRDefault="00E034DE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067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41 – 42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Методы и средства записи информации</w:t>
            </w:r>
          </w:p>
        </w:tc>
        <w:tc>
          <w:tcPr>
            <w:tcW w:w="1548" w:type="dxa"/>
          </w:tcPr>
          <w:p w:rsidR="00E034DE" w:rsidRPr="00F2147F" w:rsidRDefault="00E034DE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067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43 - 44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Коммуникационные технологии</w:t>
            </w:r>
          </w:p>
        </w:tc>
        <w:tc>
          <w:tcPr>
            <w:tcW w:w="1548" w:type="dxa"/>
          </w:tcPr>
          <w:p w:rsidR="00E034DE" w:rsidRPr="00F2147F" w:rsidRDefault="00E034DE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067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1288"/>
          <w:jc w:val="center"/>
        </w:trPr>
        <w:tc>
          <w:tcPr>
            <w:tcW w:w="773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45 – 46</w:t>
            </w:r>
          </w:p>
        </w:tc>
        <w:tc>
          <w:tcPr>
            <w:tcW w:w="5670" w:type="dxa"/>
          </w:tcPr>
          <w:p w:rsidR="00E034DE" w:rsidRPr="00F2147F" w:rsidRDefault="00E034DE" w:rsidP="00E637AF">
            <w:pPr>
              <w:tabs>
                <w:tab w:val="left" w:pos="450"/>
              </w:tabs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 xml:space="preserve">Сущность и особенности социальных технологий. </w:t>
            </w:r>
          </w:p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Содержание социальных технологий. Виды социальных технологий</w:t>
            </w:r>
          </w:p>
        </w:tc>
        <w:tc>
          <w:tcPr>
            <w:tcW w:w="1548" w:type="dxa"/>
          </w:tcPr>
          <w:p w:rsidR="00E034DE" w:rsidRPr="00F2147F" w:rsidRDefault="00E034DE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E637A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067" w:type="dxa"/>
          </w:tcPr>
          <w:p w:rsidR="00E034DE" w:rsidRPr="00F2147F" w:rsidRDefault="00E034DE" w:rsidP="00E637A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1288"/>
          <w:jc w:val="center"/>
        </w:trPr>
        <w:tc>
          <w:tcPr>
            <w:tcW w:w="773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47 – 48</w:t>
            </w:r>
          </w:p>
        </w:tc>
        <w:tc>
          <w:tcPr>
            <w:tcW w:w="5670" w:type="dxa"/>
          </w:tcPr>
          <w:p w:rsidR="00E034DE" w:rsidRPr="00F2147F" w:rsidRDefault="00E034DE" w:rsidP="00F34F04">
            <w:pPr>
              <w:tabs>
                <w:tab w:val="left" w:pos="450"/>
              </w:tabs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 xml:space="preserve">Сущность и особенности социальных технологий. </w:t>
            </w:r>
          </w:p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Содержание социальных технологий. Виды социальных технологий</w:t>
            </w:r>
          </w:p>
        </w:tc>
        <w:tc>
          <w:tcPr>
            <w:tcW w:w="1548" w:type="dxa"/>
          </w:tcPr>
          <w:p w:rsidR="00E034DE" w:rsidRPr="00F2147F" w:rsidRDefault="00E034DE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067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797"/>
          <w:jc w:val="center"/>
        </w:trPr>
        <w:tc>
          <w:tcPr>
            <w:tcW w:w="773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49 – 50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tabs>
                <w:tab w:val="left" w:pos="6100"/>
              </w:tabs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Технологии коммуникации. Методы сбора информации в социальных технологиях</w:t>
            </w:r>
          </w:p>
        </w:tc>
        <w:tc>
          <w:tcPr>
            <w:tcW w:w="1548" w:type="dxa"/>
          </w:tcPr>
          <w:p w:rsidR="00E034DE" w:rsidRPr="00F2147F" w:rsidRDefault="00E034DE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067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F2147F" w:rsidRPr="00F2147F" w:rsidTr="00F2147F">
        <w:trPr>
          <w:trHeight w:val="809"/>
          <w:jc w:val="center"/>
        </w:trPr>
        <w:tc>
          <w:tcPr>
            <w:tcW w:w="773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51 – 52</w:t>
            </w:r>
          </w:p>
        </w:tc>
        <w:tc>
          <w:tcPr>
            <w:tcW w:w="5670" w:type="dxa"/>
          </w:tcPr>
          <w:p w:rsidR="00F2147F" w:rsidRPr="00F2147F" w:rsidRDefault="00F2147F" w:rsidP="00E034DE">
            <w:pPr>
              <w:tabs>
                <w:tab w:val="left" w:pos="6100"/>
              </w:tabs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Технологии коммуникации. Методы сбора информации в социальных технологиях</w:t>
            </w:r>
          </w:p>
        </w:tc>
        <w:tc>
          <w:tcPr>
            <w:tcW w:w="1548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067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F2147F" w:rsidRPr="00F2147F" w:rsidTr="00F2147F">
        <w:trPr>
          <w:trHeight w:val="654"/>
          <w:jc w:val="center"/>
        </w:trPr>
        <w:tc>
          <w:tcPr>
            <w:tcW w:w="773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53 – 54</w:t>
            </w:r>
          </w:p>
        </w:tc>
        <w:tc>
          <w:tcPr>
            <w:tcW w:w="5670" w:type="dxa"/>
          </w:tcPr>
          <w:p w:rsidR="00F2147F" w:rsidRPr="00F2147F" w:rsidRDefault="00F2147F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Технологии проведения социологических опросов</w:t>
            </w:r>
          </w:p>
        </w:tc>
        <w:tc>
          <w:tcPr>
            <w:tcW w:w="1548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067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F2147F" w:rsidRPr="00F2147F" w:rsidTr="00F2147F">
        <w:trPr>
          <w:trHeight w:val="654"/>
          <w:jc w:val="center"/>
        </w:trPr>
        <w:tc>
          <w:tcPr>
            <w:tcW w:w="773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55 - 56</w:t>
            </w:r>
          </w:p>
        </w:tc>
        <w:tc>
          <w:tcPr>
            <w:tcW w:w="5670" w:type="dxa"/>
          </w:tcPr>
          <w:p w:rsidR="00F2147F" w:rsidRPr="00F2147F" w:rsidRDefault="00F2147F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Рынок и маркетинг. Исследование рынка</w:t>
            </w:r>
          </w:p>
        </w:tc>
        <w:tc>
          <w:tcPr>
            <w:tcW w:w="1548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067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F2147F" w:rsidRPr="00F2147F" w:rsidTr="00F2147F">
        <w:trPr>
          <w:trHeight w:val="799"/>
          <w:jc w:val="center"/>
        </w:trPr>
        <w:tc>
          <w:tcPr>
            <w:tcW w:w="773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57 – 58</w:t>
            </w:r>
          </w:p>
        </w:tc>
        <w:tc>
          <w:tcPr>
            <w:tcW w:w="5670" w:type="dxa"/>
          </w:tcPr>
          <w:p w:rsidR="00F2147F" w:rsidRPr="00F2147F" w:rsidRDefault="00F2147F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Растения как объект технологии для удовлетворения человеческих потребностей</w:t>
            </w:r>
          </w:p>
        </w:tc>
        <w:tc>
          <w:tcPr>
            <w:tcW w:w="1548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 xml:space="preserve"> 20.04</w:t>
            </w:r>
          </w:p>
        </w:tc>
        <w:tc>
          <w:tcPr>
            <w:tcW w:w="1067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F2147F" w:rsidRPr="00F2147F" w:rsidTr="00F2147F">
        <w:trPr>
          <w:trHeight w:val="654"/>
          <w:jc w:val="center"/>
        </w:trPr>
        <w:tc>
          <w:tcPr>
            <w:tcW w:w="773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59 – 60</w:t>
            </w:r>
          </w:p>
        </w:tc>
        <w:tc>
          <w:tcPr>
            <w:tcW w:w="5670" w:type="dxa"/>
          </w:tcPr>
          <w:p w:rsidR="00F2147F" w:rsidRPr="00F2147F" w:rsidRDefault="00F2147F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Культурные растения и их классификация</w:t>
            </w:r>
          </w:p>
        </w:tc>
        <w:tc>
          <w:tcPr>
            <w:tcW w:w="1548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147F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067" w:type="dxa"/>
          </w:tcPr>
          <w:p w:rsidR="00F2147F" w:rsidRPr="00F2147F" w:rsidRDefault="00F2147F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61 - 62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2147F">
              <w:rPr>
                <w:rFonts w:ascii="Times New Roman" w:hAnsi="Times New Roman" w:cs="Times New Roman"/>
              </w:rPr>
              <w:t>Агротехнологии</w:t>
            </w:r>
            <w:proofErr w:type="spellEnd"/>
          </w:p>
        </w:tc>
        <w:tc>
          <w:tcPr>
            <w:tcW w:w="1548" w:type="dxa"/>
          </w:tcPr>
          <w:p w:rsidR="00E034DE" w:rsidRPr="00F2147F" w:rsidRDefault="00E034DE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067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966"/>
          <w:jc w:val="center"/>
        </w:trPr>
        <w:tc>
          <w:tcPr>
            <w:tcW w:w="773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63 - 64</w:t>
            </w:r>
          </w:p>
        </w:tc>
        <w:tc>
          <w:tcPr>
            <w:tcW w:w="5670" w:type="dxa"/>
          </w:tcPr>
          <w:p w:rsidR="00E034DE" w:rsidRPr="00F2147F" w:rsidRDefault="00E034DE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Животные как объект технологий для удовлетворения потребностей человека. Животные на службе человека</w:t>
            </w:r>
            <w:r w:rsidR="00F2147F" w:rsidRPr="00F2147F">
              <w:rPr>
                <w:rFonts w:ascii="Times New Roman" w:hAnsi="Times New Roman" w:cs="Times New Roman"/>
              </w:rPr>
              <w:t>. Основные технологии животноводства. Содержание животных. Технологии кормления различных видов животных</w:t>
            </w:r>
          </w:p>
        </w:tc>
        <w:tc>
          <w:tcPr>
            <w:tcW w:w="1548" w:type="dxa"/>
          </w:tcPr>
          <w:p w:rsidR="00E034DE" w:rsidRPr="00F2147F" w:rsidRDefault="00E034DE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067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034DE" w:rsidRPr="00F2147F" w:rsidTr="00F2147F">
        <w:trPr>
          <w:trHeight w:val="654"/>
          <w:jc w:val="center"/>
        </w:trPr>
        <w:tc>
          <w:tcPr>
            <w:tcW w:w="773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65 – 66</w:t>
            </w:r>
          </w:p>
        </w:tc>
        <w:tc>
          <w:tcPr>
            <w:tcW w:w="5670" w:type="dxa"/>
          </w:tcPr>
          <w:p w:rsidR="00E034DE" w:rsidRPr="00F2147F" w:rsidRDefault="00F2147F" w:rsidP="00E034DE">
            <w:pPr>
              <w:contextualSpacing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1548" w:type="dxa"/>
          </w:tcPr>
          <w:p w:rsidR="00E034DE" w:rsidRPr="00F2147F" w:rsidRDefault="00E034DE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034DE" w:rsidRPr="00F2147F" w:rsidRDefault="00F2147F" w:rsidP="00F34F0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F2147F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067" w:type="dxa"/>
          </w:tcPr>
          <w:p w:rsidR="00E034DE" w:rsidRPr="00F2147F" w:rsidRDefault="00E034DE" w:rsidP="00F34F04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E36DB" w:rsidRPr="00F2147F" w:rsidRDefault="00AE36DB" w:rsidP="00916EC9">
      <w:pPr>
        <w:contextualSpacing/>
        <w:jc w:val="center"/>
        <w:rPr>
          <w:rFonts w:ascii="Times New Roman" w:hAnsi="Times New Roman" w:cs="Times New Roman"/>
          <w:b/>
          <w:bCs/>
        </w:rPr>
      </w:pPr>
    </w:p>
    <w:p w:rsidR="00AE36DB" w:rsidRPr="00F2147F" w:rsidRDefault="00AE36DB" w:rsidP="00916EC9">
      <w:pPr>
        <w:contextualSpacing/>
        <w:jc w:val="center"/>
        <w:rPr>
          <w:rFonts w:ascii="Times New Roman" w:hAnsi="Times New Roman" w:cs="Times New Roman"/>
          <w:b/>
          <w:bCs/>
        </w:rPr>
      </w:pPr>
    </w:p>
    <w:p w:rsidR="00C97FE6" w:rsidRPr="00F2147F" w:rsidRDefault="00C97FE6" w:rsidP="00916EC9">
      <w:pPr>
        <w:contextualSpacing/>
        <w:jc w:val="center"/>
        <w:rPr>
          <w:rFonts w:ascii="Times New Roman" w:hAnsi="Times New Roman" w:cs="Times New Roman"/>
          <w:b/>
          <w:bCs/>
        </w:rPr>
      </w:pPr>
    </w:p>
    <w:sectPr w:rsidR="00C97FE6" w:rsidRPr="00F2147F" w:rsidSect="008F0803"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E8E" w:rsidRDefault="00C33E8E" w:rsidP="00753390">
      <w:r>
        <w:separator/>
      </w:r>
    </w:p>
  </w:endnote>
  <w:endnote w:type="continuationSeparator" w:id="1">
    <w:p w:rsidR="00C33E8E" w:rsidRDefault="00C33E8E" w:rsidP="0075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E8E" w:rsidRDefault="005C5854">
    <w:pPr>
      <w:pStyle w:val="a7"/>
      <w:jc w:val="right"/>
    </w:pPr>
    <w:r>
      <w:rPr>
        <w:noProof/>
      </w:rPr>
      <w:fldChar w:fldCharType="begin"/>
    </w:r>
    <w:r w:rsidR="00C33E8E">
      <w:rPr>
        <w:noProof/>
      </w:rPr>
      <w:instrText xml:space="preserve"> PAGE   \* MERGEFORMAT </w:instrText>
    </w:r>
    <w:r>
      <w:rPr>
        <w:noProof/>
      </w:rPr>
      <w:fldChar w:fldCharType="separate"/>
    </w:r>
    <w:r w:rsidR="00D25130">
      <w:rPr>
        <w:noProof/>
      </w:rPr>
      <w:t>1</w:t>
    </w:r>
    <w:r>
      <w:rPr>
        <w:noProof/>
      </w:rPr>
      <w:fldChar w:fldCharType="end"/>
    </w:r>
  </w:p>
  <w:p w:rsidR="00C33E8E" w:rsidRDefault="00C33E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E8E" w:rsidRDefault="00C33E8E" w:rsidP="00753390">
      <w:r>
        <w:separator/>
      </w:r>
    </w:p>
  </w:footnote>
  <w:footnote w:type="continuationSeparator" w:id="1">
    <w:p w:rsidR="00C33E8E" w:rsidRDefault="00C33E8E" w:rsidP="00753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1DE9"/>
    <w:multiLevelType w:val="multilevel"/>
    <w:tmpl w:val="449E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E550BA"/>
    <w:multiLevelType w:val="hybridMultilevel"/>
    <w:tmpl w:val="813A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A7E8C"/>
    <w:multiLevelType w:val="multilevel"/>
    <w:tmpl w:val="4B52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A6E09"/>
    <w:multiLevelType w:val="multilevel"/>
    <w:tmpl w:val="300A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B0F49"/>
    <w:multiLevelType w:val="multilevel"/>
    <w:tmpl w:val="36EA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45591"/>
    <w:multiLevelType w:val="multilevel"/>
    <w:tmpl w:val="D62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70A2C"/>
    <w:multiLevelType w:val="multilevel"/>
    <w:tmpl w:val="FCD41A6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7">
    <w:nsid w:val="34597512"/>
    <w:multiLevelType w:val="multilevel"/>
    <w:tmpl w:val="13504E6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6A643D"/>
    <w:multiLevelType w:val="multilevel"/>
    <w:tmpl w:val="73E234E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805A0E"/>
    <w:multiLevelType w:val="hybridMultilevel"/>
    <w:tmpl w:val="278816F6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0">
    <w:nsid w:val="44966BC7"/>
    <w:multiLevelType w:val="multilevel"/>
    <w:tmpl w:val="1C2C3614"/>
    <w:lvl w:ilvl="0">
      <w:start w:val="8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B490B"/>
    <w:multiLevelType w:val="multilevel"/>
    <w:tmpl w:val="D1ECE7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AE03EA"/>
    <w:multiLevelType w:val="hybridMultilevel"/>
    <w:tmpl w:val="9CF04F3A"/>
    <w:lvl w:ilvl="0" w:tplc="E33CFE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CA9B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6C2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76C4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A63F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A43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9A3F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8AA7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2246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4560F"/>
    <w:multiLevelType w:val="hybridMultilevel"/>
    <w:tmpl w:val="6CA0B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15179"/>
    <w:multiLevelType w:val="hybridMultilevel"/>
    <w:tmpl w:val="EF7AB74C"/>
    <w:lvl w:ilvl="0" w:tplc="87EA7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94E1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F410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6AE9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0E2B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A8A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E64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581B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200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6019A8"/>
    <w:multiLevelType w:val="hybridMultilevel"/>
    <w:tmpl w:val="80129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EB62CA"/>
    <w:multiLevelType w:val="hybridMultilevel"/>
    <w:tmpl w:val="97263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C73F7"/>
    <w:multiLevelType w:val="multilevel"/>
    <w:tmpl w:val="5CA6BB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17FD9"/>
    <w:multiLevelType w:val="multilevel"/>
    <w:tmpl w:val="E452D6E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9">
    <w:nsid w:val="6E1D10D1"/>
    <w:multiLevelType w:val="multilevel"/>
    <w:tmpl w:val="BBAEBB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91446BF"/>
    <w:multiLevelType w:val="hybridMultilevel"/>
    <w:tmpl w:val="10B09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594081"/>
    <w:multiLevelType w:val="multilevel"/>
    <w:tmpl w:val="9C28520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22">
    <w:nsid w:val="7CD66EC0"/>
    <w:multiLevelType w:val="multilevel"/>
    <w:tmpl w:val="169C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7"/>
  </w:num>
  <w:num w:numId="8">
    <w:abstractNumId w:val="11"/>
  </w:num>
  <w:num w:numId="9">
    <w:abstractNumId w:val="7"/>
  </w:num>
  <w:num w:numId="10">
    <w:abstractNumId w:val="21"/>
  </w:num>
  <w:num w:numId="11">
    <w:abstractNumId w:val="2"/>
  </w:num>
  <w:num w:numId="12">
    <w:abstractNumId w:val="18"/>
  </w:num>
  <w:num w:numId="13">
    <w:abstractNumId w:val="6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  <w:num w:numId="18">
    <w:abstractNumId w:val="20"/>
  </w:num>
  <w:num w:numId="19">
    <w:abstractNumId w:val="16"/>
  </w:num>
  <w:num w:numId="20">
    <w:abstractNumId w:val="14"/>
  </w:num>
  <w:num w:numId="21">
    <w:abstractNumId w:val="12"/>
  </w:num>
  <w:num w:numId="22">
    <w:abstractNumId w:val="15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AF1"/>
    <w:rsid w:val="00001C81"/>
    <w:rsid w:val="00055B75"/>
    <w:rsid w:val="000650E5"/>
    <w:rsid w:val="00096E97"/>
    <w:rsid w:val="000C22E5"/>
    <w:rsid w:val="0012154F"/>
    <w:rsid w:val="001224AB"/>
    <w:rsid w:val="00134D8E"/>
    <w:rsid w:val="001478E7"/>
    <w:rsid w:val="00157FB5"/>
    <w:rsid w:val="00163E65"/>
    <w:rsid w:val="00167F20"/>
    <w:rsid w:val="00170084"/>
    <w:rsid w:val="0017687D"/>
    <w:rsid w:val="00186B9C"/>
    <w:rsid w:val="001871B4"/>
    <w:rsid w:val="001A0658"/>
    <w:rsid w:val="001A319D"/>
    <w:rsid w:val="001A5FF7"/>
    <w:rsid w:val="001C2DBC"/>
    <w:rsid w:val="001D46F3"/>
    <w:rsid w:val="001E0A4A"/>
    <w:rsid w:val="001E3467"/>
    <w:rsid w:val="00202E81"/>
    <w:rsid w:val="00221575"/>
    <w:rsid w:val="00251AF1"/>
    <w:rsid w:val="00275C62"/>
    <w:rsid w:val="00287F68"/>
    <w:rsid w:val="0029665C"/>
    <w:rsid w:val="002A0815"/>
    <w:rsid w:val="002A1A22"/>
    <w:rsid w:val="002B1386"/>
    <w:rsid w:val="002D7695"/>
    <w:rsid w:val="002F19B0"/>
    <w:rsid w:val="002F3893"/>
    <w:rsid w:val="0035676A"/>
    <w:rsid w:val="00383ED4"/>
    <w:rsid w:val="00395334"/>
    <w:rsid w:val="003A7123"/>
    <w:rsid w:val="003B2E4E"/>
    <w:rsid w:val="003B4776"/>
    <w:rsid w:val="00400FBB"/>
    <w:rsid w:val="0045295C"/>
    <w:rsid w:val="00460DAC"/>
    <w:rsid w:val="004657F9"/>
    <w:rsid w:val="00466116"/>
    <w:rsid w:val="004772A1"/>
    <w:rsid w:val="00490D0B"/>
    <w:rsid w:val="0049676E"/>
    <w:rsid w:val="004D1742"/>
    <w:rsid w:val="004E753A"/>
    <w:rsid w:val="005054BC"/>
    <w:rsid w:val="00522566"/>
    <w:rsid w:val="00527FA1"/>
    <w:rsid w:val="00531DAC"/>
    <w:rsid w:val="0058722C"/>
    <w:rsid w:val="005A6255"/>
    <w:rsid w:val="005C5854"/>
    <w:rsid w:val="00613F90"/>
    <w:rsid w:val="00622CFA"/>
    <w:rsid w:val="00641D43"/>
    <w:rsid w:val="00665919"/>
    <w:rsid w:val="00671280"/>
    <w:rsid w:val="00691DFA"/>
    <w:rsid w:val="006E3D0F"/>
    <w:rsid w:val="006F0A67"/>
    <w:rsid w:val="007109D1"/>
    <w:rsid w:val="0071115C"/>
    <w:rsid w:val="0072293F"/>
    <w:rsid w:val="007267A6"/>
    <w:rsid w:val="00753390"/>
    <w:rsid w:val="007554CA"/>
    <w:rsid w:val="00781282"/>
    <w:rsid w:val="007936FD"/>
    <w:rsid w:val="00794EEA"/>
    <w:rsid w:val="00796589"/>
    <w:rsid w:val="007A3480"/>
    <w:rsid w:val="007D0FF2"/>
    <w:rsid w:val="007D3966"/>
    <w:rsid w:val="00800181"/>
    <w:rsid w:val="0080660E"/>
    <w:rsid w:val="0081026B"/>
    <w:rsid w:val="00815BD1"/>
    <w:rsid w:val="00817B95"/>
    <w:rsid w:val="008316BC"/>
    <w:rsid w:val="00843EA8"/>
    <w:rsid w:val="0086259C"/>
    <w:rsid w:val="00887530"/>
    <w:rsid w:val="008D47CA"/>
    <w:rsid w:val="008F0803"/>
    <w:rsid w:val="008F10B3"/>
    <w:rsid w:val="008F6581"/>
    <w:rsid w:val="00901A7B"/>
    <w:rsid w:val="00916EC9"/>
    <w:rsid w:val="00930845"/>
    <w:rsid w:val="0093330A"/>
    <w:rsid w:val="00940B41"/>
    <w:rsid w:val="00944890"/>
    <w:rsid w:val="00963F4F"/>
    <w:rsid w:val="0097178D"/>
    <w:rsid w:val="0099510B"/>
    <w:rsid w:val="009A6076"/>
    <w:rsid w:val="009A732D"/>
    <w:rsid w:val="009C5F11"/>
    <w:rsid w:val="009D7B0E"/>
    <w:rsid w:val="009F28CC"/>
    <w:rsid w:val="00A0050D"/>
    <w:rsid w:val="00A02BB8"/>
    <w:rsid w:val="00A06BA1"/>
    <w:rsid w:val="00A34001"/>
    <w:rsid w:val="00A515AD"/>
    <w:rsid w:val="00A922B0"/>
    <w:rsid w:val="00AB270C"/>
    <w:rsid w:val="00AC7D1A"/>
    <w:rsid w:val="00AE36DB"/>
    <w:rsid w:val="00B12F4C"/>
    <w:rsid w:val="00B33FD7"/>
    <w:rsid w:val="00B500EF"/>
    <w:rsid w:val="00B66C8C"/>
    <w:rsid w:val="00B928C6"/>
    <w:rsid w:val="00BA47D6"/>
    <w:rsid w:val="00BB57B6"/>
    <w:rsid w:val="00C05572"/>
    <w:rsid w:val="00C107EE"/>
    <w:rsid w:val="00C16471"/>
    <w:rsid w:val="00C204A0"/>
    <w:rsid w:val="00C276DF"/>
    <w:rsid w:val="00C3185F"/>
    <w:rsid w:val="00C33E8E"/>
    <w:rsid w:val="00C34E36"/>
    <w:rsid w:val="00C35062"/>
    <w:rsid w:val="00C357B3"/>
    <w:rsid w:val="00C713DF"/>
    <w:rsid w:val="00C86E87"/>
    <w:rsid w:val="00C96BE8"/>
    <w:rsid w:val="00C97DAE"/>
    <w:rsid w:val="00C97FE6"/>
    <w:rsid w:val="00CB1F5B"/>
    <w:rsid w:val="00CC166E"/>
    <w:rsid w:val="00CE0C1A"/>
    <w:rsid w:val="00CE1574"/>
    <w:rsid w:val="00CE2800"/>
    <w:rsid w:val="00CF58C9"/>
    <w:rsid w:val="00D25130"/>
    <w:rsid w:val="00D3730C"/>
    <w:rsid w:val="00D37C20"/>
    <w:rsid w:val="00D561F3"/>
    <w:rsid w:val="00D626B1"/>
    <w:rsid w:val="00D63BDD"/>
    <w:rsid w:val="00D75D1A"/>
    <w:rsid w:val="00D95A8C"/>
    <w:rsid w:val="00DD542B"/>
    <w:rsid w:val="00DE4EC8"/>
    <w:rsid w:val="00DE508A"/>
    <w:rsid w:val="00E01342"/>
    <w:rsid w:val="00E034DE"/>
    <w:rsid w:val="00E0505C"/>
    <w:rsid w:val="00E1190A"/>
    <w:rsid w:val="00E15AAC"/>
    <w:rsid w:val="00E17BF2"/>
    <w:rsid w:val="00E23738"/>
    <w:rsid w:val="00E3489D"/>
    <w:rsid w:val="00E503C4"/>
    <w:rsid w:val="00E505D6"/>
    <w:rsid w:val="00E637AF"/>
    <w:rsid w:val="00EC4F66"/>
    <w:rsid w:val="00EC62D0"/>
    <w:rsid w:val="00ED69DD"/>
    <w:rsid w:val="00F00905"/>
    <w:rsid w:val="00F2147F"/>
    <w:rsid w:val="00F340BD"/>
    <w:rsid w:val="00F34F04"/>
    <w:rsid w:val="00F35999"/>
    <w:rsid w:val="00F471A1"/>
    <w:rsid w:val="00FC2AB9"/>
    <w:rsid w:val="00FE7EDA"/>
    <w:rsid w:val="1A7EC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1A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51AF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51AF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2">
    <w:name w:val="Заголовок №3 (2)_"/>
    <w:basedOn w:val="a0"/>
    <w:link w:val="320"/>
    <w:rsid w:val="00251AF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1A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1AF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251AF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320">
    <w:name w:val="Заголовок №3 (2)"/>
    <w:basedOn w:val="a"/>
    <w:link w:val="32"/>
    <w:rsid w:val="00251AF1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251AF1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1">
    <w:name w:val="Заголовок №3_"/>
    <w:basedOn w:val="a0"/>
    <w:link w:val="33"/>
    <w:rsid w:val="009C5F11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3">
    <w:name w:val="Подпись к таблице_"/>
    <w:basedOn w:val="a0"/>
    <w:link w:val="a4"/>
    <w:rsid w:val="009C5F11"/>
    <w:rPr>
      <w:rFonts w:ascii="Times New Roman" w:eastAsia="Times New Roman" w:hAnsi="Times New Roman"/>
      <w:shd w:val="clear" w:color="auto" w:fill="FFFFFF"/>
    </w:rPr>
  </w:style>
  <w:style w:type="paragraph" w:customStyle="1" w:styleId="33">
    <w:name w:val="Заголовок №3"/>
    <w:basedOn w:val="a"/>
    <w:link w:val="31"/>
    <w:rsid w:val="009C5F11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a4">
    <w:name w:val="Подпись к таблице"/>
    <w:basedOn w:val="a"/>
    <w:link w:val="a3"/>
    <w:rsid w:val="009C5F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7533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339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7">
    <w:name w:val="footer"/>
    <w:basedOn w:val="a"/>
    <w:link w:val="a8"/>
    <w:uiPriority w:val="99"/>
    <w:unhideWhenUsed/>
    <w:rsid w:val="00753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339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customStyle="1" w:styleId="Style4">
    <w:name w:val="Style4"/>
    <w:basedOn w:val="a"/>
    <w:rsid w:val="0045295C"/>
    <w:pPr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43">
    <w:name w:val="Font Style43"/>
    <w:rsid w:val="0045295C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Основной текст (2) + Полужирный"/>
    <w:basedOn w:val="2"/>
    <w:rsid w:val="007D39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9">
    <w:name w:val="Table Grid"/>
    <w:basedOn w:val="a1"/>
    <w:uiPriority w:val="59"/>
    <w:rsid w:val="00A922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6259C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customStyle="1" w:styleId="210">
    <w:name w:val="Основной текст 21"/>
    <w:basedOn w:val="a"/>
    <w:rsid w:val="00B33FD7"/>
    <w:pPr>
      <w:widowControl/>
      <w:ind w:left="550" w:firstLine="440"/>
      <w:jc w:val="both"/>
    </w:pPr>
    <w:rPr>
      <w:rFonts w:ascii="Times New Roman" w:eastAsia="Times New Roman" w:hAnsi="Times New Roman" w:cs="Times New Roman"/>
      <w:b/>
      <w:snapToGrid w:val="0"/>
      <w:color w:val="auto"/>
      <w:szCs w:val="20"/>
      <w:lang w:bidi="ar-SA"/>
    </w:rPr>
  </w:style>
  <w:style w:type="paragraph" w:styleId="ab">
    <w:name w:val="Normal (Web)"/>
    <w:basedOn w:val="a"/>
    <w:unhideWhenUsed/>
    <w:rsid w:val="002F19B0"/>
    <w:pPr>
      <w:widowControl/>
      <w:spacing w:before="100" w:beforeAutospacing="1" w:after="100" w:afterAutospacing="1"/>
    </w:pPr>
    <w:rPr>
      <w:rFonts w:ascii="Arial" w:eastAsia="Times New Roman" w:hAnsi="Arial" w:cs="Arial"/>
      <w:color w:val="77787B"/>
      <w:sz w:val="13"/>
      <w:szCs w:val="13"/>
      <w:lang w:bidi="ar-SA"/>
    </w:rPr>
  </w:style>
  <w:style w:type="paragraph" w:customStyle="1" w:styleId="1">
    <w:name w:val="Обычный1"/>
    <w:rsid w:val="002F19B0"/>
    <w:rPr>
      <w:rFonts w:ascii="Times New Roman" w:eastAsia="Times New Roman" w:hAnsi="Times New Roman"/>
    </w:rPr>
  </w:style>
  <w:style w:type="paragraph" w:customStyle="1" w:styleId="61">
    <w:name w:val="Заголовок 61"/>
    <w:basedOn w:val="1"/>
    <w:next w:val="1"/>
    <w:rsid w:val="002F19B0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D2513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5130"/>
    <w:rPr>
      <w:rFonts w:ascii="Tahoma" w:eastAsia="Arial Unicode MS" w:hAnsi="Tahoma" w:cs="Tahoma"/>
      <w:color w:val="000000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1A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51AF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51AF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2">
    <w:name w:val="Заголовок №3 (2)_"/>
    <w:basedOn w:val="a0"/>
    <w:link w:val="320"/>
    <w:rsid w:val="00251AF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1A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1AF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251AF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320">
    <w:name w:val="Заголовок №3 (2)"/>
    <w:basedOn w:val="a"/>
    <w:link w:val="32"/>
    <w:rsid w:val="00251AF1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251AF1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1">
    <w:name w:val="Заголовок №3_"/>
    <w:basedOn w:val="a0"/>
    <w:link w:val="33"/>
    <w:rsid w:val="009C5F11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3">
    <w:name w:val="Подпись к таблице_"/>
    <w:basedOn w:val="a0"/>
    <w:link w:val="a4"/>
    <w:rsid w:val="009C5F11"/>
    <w:rPr>
      <w:rFonts w:ascii="Times New Roman" w:eastAsia="Times New Roman" w:hAnsi="Times New Roman"/>
      <w:shd w:val="clear" w:color="auto" w:fill="FFFFFF"/>
    </w:rPr>
  </w:style>
  <w:style w:type="paragraph" w:customStyle="1" w:styleId="33">
    <w:name w:val="Заголовок №3"/>
    <w:basedOn w:val="a"/>
    <w:link w:val="31"/>
    <w:rsid w:val="009C5F11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a4">
    <w:name w:val="Подпись к таблице"/>
    <w:basedOn w:val="a"/>
    <w:link w:val="a3"/>
    <w:rsid w:val="009C5F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7533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339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7">
    <w:name w:val="footer"/>
    <w:basedOn w:val="a"/>
    <w:link w:val="a8"/>
    <w:uiPriority w:val="99"/>
    <w:unhideWhenUsed/>
    <w:rsid w:val="007533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339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customStyle="1" w:styleId="Style4">
    <w:name w:val="Style4"/>
    <w:basedOn w:val="a"/>
    <w:rsid w:val="0045295C"/>
    <w:pPr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43">
    <w:name w:val="Font Style43"/>
    <w:rsid w:val="0045295C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Основной текст (2) + Полужирный"/>
    <w:basedOn w:val="2"/>
    <w:rsid w:val="007D39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9">
    <w:name w:val="Table Grid"/>
    <w:basedOn w:val="a1"/>
    <w:uiPriority w:val="59"/>
    <w:rsid w:val="00A922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6259C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customStyle="1" w:styleId="210">
    <w:name w:val="Основной текст 21"/>
    <w:basedOn w:val="a"/>
    <w:rsid w:val="00B33FD7"/>
    <w:pPr>
      <w:widowControl/>
      <w:ind w:left="550" w:firstLine="440"/>
      <w:jc w:val="both"/>
    </w:pPr>
    <w:rPr>
      <w:rFonts w:ascii="Times New Roman" w:eastAsia="Times New Roman" w:hAnsi="Times New Roman" w:cs="Times New Roman"/>
      <w:b/>
      <w:snapToGrid w:val="0"/>
      <w:color w:val="auto"/>
      <w:szCs w:val="20"/>
      <w:lang w:bidi="ar-SA"/>
    </w:rPr>
  </w:style>
  <w:style w:type="paragraph" w:styleId="ab">
    <w:name w:val="Normal (Web)"/>
    <w:basedOn w:val="a"/>
    <w:unhideWhenUsed/>
    <w:rsid w:val="002F19B0"/>
    <w:pPr>
      <w:widowControl/>
      <w:spacing w:before="100" w:beforeAutospacing="1" w:after="100" w:afterAutospacing="1"/>
    </w:pPr>
    <w:rPr>
      <w:rFonts w:ascii="Arial" w:eastAsia="Times New Roman" w:hAnsi="Arial" w:cs="Arial"/>
      <w:color w:val="77787B"/>
      <w:sz w:val="13"/>
      <w:szCs w:val="13"/>
      <w:lang w:bidi="ar-SA"/>
    </w:rPr>
  </w:style>
  <w:style w:type="paragraph" w:customStyle="1" w:styleId="1">
    <w:name w:val="Обычный1"/>
    <w:rsid w:val="002F19B0"/>
    <w:rPr>
      <w:rFonts w:ascii="Times New Roman" w:eastAsia="Times New Roman" w:hAnsi="Times New Roman"/>
    </w:rPr>
  </w:style>
  <w:style w:type="paragraph" w:customStyle="1" w:styleId="61">
    <w:name w:val="Заголовок 61"/>
    <w:basedOn w:val="1"/>
    <w:next w:val="1"/>
    <w:rsid w:val="002F19B0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0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4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95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8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78B0A-1E5A-4070-B0B5-34B2EED1A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</dc:creator>
  <cp:lastModifiedBy>Ксения Павловна</cp:lastModifiedBy>
  <cp:revision>16</cp:revision>
  <cp:lastPrinted>2018-05-30T08:42:00Z</cp:lastPrinted>
  <dcterms:created xsi:type="dcterms:W3CDTF">2019-08-19T21:11:00Z</dcterms:created>
  <dcterms:modified xsi:type="dcterms:W3CDTF">2021-09-14T00:38:00Z</dcterms:modified>
</cp:coreProperties>
</file>